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F0" w:rsidRDefault="0069536E" w:rsidP="0069536E">
      <w:pPr>
        <w:jc w:val="center"/>
      </w:pPr>
      <w:r>
        <w:t>ПЕРВЫЙ ПРИЗНАК РАВЕНСТВА ТРЕУГОЛЬНИКОВ. СВОЙСТВА РАВНОБЕДРЕННОГО ТРЕУГОЛЬНИКА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1"/>
        <w:gridCol w:w="5494"/>
      </w:tblGrid>
      <w:tr w:rsidR="0069536E" w:rsidTr="0069536E">
        <w:tc>
          <w:tcPr>
            <w:tcW w:w="5494" w:type="dxa"/>
            <w:gridSpan w:val="2"/>
          </w:tcPr>
          <w:p w:rsidR="0069536E" w:rsidRDefault="0069536E" w:rsidP="0069536E">
            <w:pPr>
              <w:jc w:val="both"/>
              <w:rPr>
                <w:b/>
              </w:rPr>
            </w:pPr>
            <w:r>
              <w:rPr>
                <w:b/>
              </w:rPr>
              <w:t>1. Два треугольника равны, если они совпадают при наложении.</w:t>
            </w:r>
          </w:p>
          <w:p w:rsidR="0069536E" w:rsidRPr="0069536E" w:rsidRDefault="0069536E" w:rsidP="0069536E">
            <w:pPr>
              <w:jc w:val="both"/>
            </w:pPr>
            <w:r w:rsidRPr="0069536E">
              <w:sym w:font="Symbol" w:char="F044"/>
            </w:r>
            <w:r w:rsidRPr="0069536E">
              <w:t xml:space="preserve">АВС = </w:t>
            </w:r>
            <w:r w:rsidRPr="0069536E">
              <w:sym w:font="Symbol" w:char="F044"/>
            </w:r>
            <w:r w:rsidRPr="0069536E">
              <w:rPr>
                <w:lang w:val="en-US"/>
              </w:rPr>
              <w:t>MNK</w:t>
            </w:r>
          </w:p>
          <w:p w:rsidR="0069536E" w:rsidRPr="0069536E" w:rsidRDefault="0069536E" w:rsidP="0069536E">
            <w:pPr>
              <w:jc w:val="both"/>
              <w:rPr>
                <w:b/>
              </w:rPr>
            </w:pPr>
            <w:r>
              <w:rPr>
                <w:b/>
              </w:rPr>
              <w:t xml:space="preserve">При этом: </w:t>
            </w:r>
          </w:p>
          <w:p w:rsidR="0069536E" w:rsidRPr="00306774" w:rsidRDefault="0069536E" w:rsidP="0069536E">
            <w:pPr>
              <w:jc w:val="both"/>
            </w:pPr>
            <w:r w:rsidRPr="0069536E">
              <w:rPr>
                <w:lang w:val="en-US"/>
              </w:rPr>
              <w:t>AB</w:t>
            </w:r>
            <w:r w:rsidRPr="00306774">
              <w:t xml:space="preserve"> = </w:t>
            </w:r>
            <w:r w:rsidRPr="0069536E">
              <w:rPr>
                <w:lang w:val="en-US"/>
              </w:rPr>
              <w:t>MN</w:t>
            </w:r>
            <w:r w:rsidR="0004640D" w:rsidRPr="00306774">
              <w:t xml:space="preserve">; </w:t>
            </w:r>
            <w:r w:rsidRPr="0069536E">
              <w:rPr>
                <w:lang w:val="en-US"/>
              </w:rPr>
              <w:t>BC</w:t>
            </w:r>
            <w:r w:rsidRPr="00306774">
              <w:t xml:space="preserve"> = </w:t>
            </w:r>
            <w:r w:rsidRPr="0069536E">
              <w:rPr>
                <w:lang w:val="en-US"/>
              </w:rPr>
              <w:t>NK</w:t>
            </w:r>
            <w:r w:rsidR="0004640D" w:rsidRPr="00306774">
              <w:t xml:space="preserve">; </w:t>
            </w:r>
            <w:r w:rsidRPr="0069536E">
              <w:rPr>
                <w:lang w:val="en-US"/>
              </w:rPr>
              <w:t>AC</w:t>
            </w:r>
            <w:r w:rsidRPr="00306774">
              <w:t xml:space="preserve"> = </w:t>
            </w:r>
            <w:r w:rsidRPr="0069536E">
              <w:rPr>
                <w:lang w:val="en-US"/>
              </w:rPr>
              <w:t>MK</w:t>
            </w:r>
          </w:p>
          <w:p w:rsidR="0069536E" w:rsidRDefault="0069536E" w:rsidP="0004640D">
            <w:pPr>
              <w:jc w:val="both"/>
            </w:pP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A</w:t>
            </w:r>
            <w:r w:rsidRPr="0004640D">
              <w:t xml:space="preserve"> = </w:t>
            </w: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M</w:t>
            </w:r>
            <w:r w:rsidR="0004640D">
              <w:t xml:space="preserve">; </w:t>
            </w: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B</w:t>
            </w:r>
            <w:r w:rsidRPr="0004640D">
              <w:t xml:space="preserve"> = </w:t>
            </w: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N</w:t>
            </w:r>
            <w:r w:rsidR="0004640D">
              <w:t xml:space="preserve">; </w:t>
            </w: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C</w:t>
            </w:r>
            <w:r w:rsidRPr="0004640D">
              <w:t xml:space="preserve"> = </w:t>
            </w:r>
            <w:r w:rsidRPr="0069536E">
              <w:rPr>
                <w:lang w:val="en-US"/>
              </w:rPr>
              <w:sym w:font="Symbol" w:char="F0D0"/>
            </w:r>
            <w:r w:rsidRPr="0069536E">
              <w:rPr>
                <w:lang w:val="en-US"/>
              </w:rPr>
              <w:t>K</w:t>
            </w:r>
          </w:p>
          <w:p w:rsidR="0004640D" w:rsidRPr="0004640D" w:rsidRDefault="0004640D" w:rsidP="0004640D">
            <w:pPr>
              <w:jc w:val="both"/>
              <w:rPr>
                <w:b/>
              </w:rPr>
            </w:pPr>
            <w:r w:rsidRPr="0004640D">
              <w:rPr>
                <w:b/>
              </w:rPr>
              <w:t>В равных треугольниках</w:t>
            </w:r>
            <w:r>
              <w:t xml:space="preserve"> </w:t>
            </w:r>
            <w:r w:rsidRPr="0004640D">
              <w:rPr>
                <w:b/>
              </w:rPr>
              <w:t>против равных углов лежат равные стороны и наоборот.</w:t>
            </w:r>
          </w:p>
        </w:tc>
        <w:tc>
          <w:tcPr>
            <w:tcW w:w="5494" w:type="dxa"/>
            <w:vAlign w:val="center"/>
          </w:tcPr>
          <w:p w:rsidR="0069536E" w:rsidRDefault="0069536E" w:rsidP="0069536E">
            <w:pPr>
              <w:jc w:val="center"/>
            </w:pPr>
            <w:r>
              <w:object w:dxaOrig="483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147pt" o:ole="">
                  <v:imagedata r:id="rId5" o:title=""/>
                </v:shape>
                <o:OLEObject Type="Embed" ProgID="PBrush" ShapeID="_x0000_i1025" DrawAspect="Content" ObjectID="_1652874359" r:id="rId6"/>
              </w:object>
            </w:r>
          </w:p>
        </w:tc>
      </w:tr>
      <w:tr w:rsidR="0069536E" w:rsidTr="009958A8">
        <w:tc>
          <w:tcPr>
            <w:tcW w:w="5494" w:type="dxa"/>
            <w:gridSpan w:val="2"/>
          </w:tcPr>
          <w:p w:rsidR="0069536E" w:rsidRDefault="009958A8" w:rsidP="0069536E">
            <w:pPr>
              <w:jc w:val="both"/>
              <w:rPr>
                <w:b/>
              </w:rPr>
            </w:pPr>
            <w:r w:rsidRPr="009958A8">
              <w:rPr>
                <w:b/>
              </w:rPr>
              <w:t xml:space="preserve">2. </w:t>
            </w:r>
            <w:r>
              <w:rPr>
                <w:b/>
              </w:rPr>
      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 (первый признак равенства треугольников).</w:t>
            </w:r>
          </w:p>
          <w:p w:rsidR="009958A8" w:rsidRDefault="00306774" w:rsidP="0069536E">
            <w:pPr>
              <w:jc w:val="both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0.85pt;margin-top:9.65pt;width:111.1pt;height:21.9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9958A8" w:rsidRDefault="009958A8">
                        <w:r w:rsidRPr="009958A8">
                          <w:sym w:font="Symbol" w:char="F044"/>
                        </w:r>
                        <w:r w:rsidRPr="009958A8">
                          <w:t xml:space="preserve">АВС = </w:t>
                        </w:r>
                        <w:r w:rsidRPr="009958A8">
                          <w:sym w:font="Symbol" w:char="F044"/>
                        </w:r>
                        <w:r w:rsidRPr="009958A8">
                          <w:t>А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В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С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58.65pt;margin-top:.05pt;width:10.5pt;height:43.5pt;z-index:251661312"/>
              </w:pict>
            </w:r>
            <w:r w:rsidR="009958A8">
              <w:t>АВ = А</w:t>
            </w:r>
            <w:r w:rsidR="009958A8" w:rsidRPr="009958A8">
              <w:rPr>
                <w:vertAlign w:val="subscript"/>
              </w:rPr>
              <w:t>1</w:t>
            </w:r>
            <w:r w:rsidR="009958A8">
              <w:t>В</w:t>
            </w:r>
            <w:r w:rsidR="009958A8" w:rsidRPr="009958A8">
              <w:rPr>
                <w:vertAlign w:val="subscript"/>
              </w:rPr>
              <w:t>1</w:t>
            </w:r>
          </w:p>
          <w:p w:rsidR="009958A8" w:rsidRPr="009958A8" w:rsidRDefault="009958A8" w:rsidP="0069536E">
            <w:pPr>
              <w:jc w:val="both"/>
            </w:pPr>
            <w:r>
              <w:t>АС = А</w:t>
            </w:r>
            <w:r w:rsidRPr="009958A8">
              <w:rPr>
                <w:vertAlign w:val="subscript"/>
              </w:rPr>
              <w:t>1</w:t>
            </w:r>
            <w:r>
              <w:t>С</w:t>
            </w:r>
            <w:r w:rsidRPr="009958A8">
              <w:rPr>
                <w:vertAlign w:val="subscript"/>
              </w:rPr>
              <w:t>1</w:t>
            </w:r>
            <w:r>
              <w:t xml:space="preserve">     </w:t>
            </w:r>
            <w:r>
              <w:sym w:font="Symbol" w:char="F0DE"/>
            </w:r>
          </w:p>
          <w:p w:rsidR="009958A8" w:rsidRPr="009958A8" w:rsidRDefault="009958A8" w:rsidP="009958A8">
            <w:pPr>
              <w:jc w:val="both"/>
              <w:rPr>
                <w:b/>
              </w:rPr>
            </w:pP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>А</w:t>
            </w:r>
            <w:r w:rsidRPr="009958A8">
              <w:rPr>
                <w:vertAlign w:val="subscript"/>
              </w:rPr>
              <w:t>1</w:t>
            </w:r>
          </w:p>
        </w:tc>
        <w:tc>
          <w:tcPr>
            <w:tcW w:w="5494" w:type="dxa"/>
            <w:vAlign w:val="center"/>
          </w:tcPr>
          <w:p w:rsidR="0069536E" w:rsidRDefault="009958A8" w:rsidP="009958A8">
            <w:pPr>
              <w:jc w:val="center"/>
            </w:pPr>
            <w:r>
              <w:object w:dxaOrig="4815" w:dyaOrig="2475">
                <v:shape id="_x0000_i1026" type="#_x0000_t75" style="width:240.75pt;height:123.75pt" o:ole="">
                  <v:imagedata r:id="rId7" o:title=""/>
                </v:shape>
                <o:OLEObject Type="Embed" ProgID="PBrush" ShapeID="_x0000_i1026" DrawAspect="Content" ObjectID="_1652874360" r:id="rId8"/>
              </w:object>
            </w:r>
          </w:p>
        </w:tc>
      </w:tr>
      <w:tr w:rsidR="00DD0E78" w:rsidTr="00DD0E78">
        <w:tc>
          <w:tcPr>
            <w:tcW w:w="10988" w:type="dxa"/>
            <w:gridSpan w:val="3"/>
          </w:tcPr>
          <w:p w:rsidR="00DD0E78" w:rsidRPr="00DD0E78" w:rsidRDefault="00DD0E78" w:rsidP="00DD0E78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АС – биссектриса угла А, АВ = AD. Док</w:t>
            </w:r>
            <w:r w:rsidR="00DA3F21">
              <w:t>ажите, что треугольники АВС и A</w:t>
            </w:r>
            <w:r>
              <w:t>D</w:t>
            </w:r>
            <w:r w:rsidR="00DA3F21">
              <w:t>С</w:t>
            </w:r>
            <w:r>
              <w:t xml:space="preserve"> равны.</w:t>
            </w:r>
          </w:p>
        </w:tc>
      </w:tr>
      <w:tr w:rsidR="00DD0E78" w:rsidTr="00DD0E78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DD0E78" w:rsidRDefault="00DD0E78" w:rsidP="0069536E">
            <w:pPr>
              <w:jc w:val="both"/>
            </w:pPr>
            <w:r>
              <w:t>Дано:</w:t>
            </w:r>
          </w:p>
          <w:p w:rsidR="00DD0E78" w:rsidRDefault="00DD0E78" w:rsidP="0069536E">
            <w:pPr>
              <w:jc w:val="both"/>
            </w:pPr>
            <w:r>
              <w:t xml:space="preserve">АС – биссектриса </w:t>
            </w:r>
            <w:r>
              <w:sym w:font="Symbol" w:char="F0D0"/>
            </w:r>
            <w:r>
              <w:t>А,</w:t>
            </w:r>
          </w:p>
          <w:p w:rsidR="00DD0E78" w:rsidRDefault="00DD0E78" w:rsidP="0069536E">
            <w:pPr>
              <w:jc w:val="both"/>
            </w:pPr>
            <w:r>
              <w:t>АВ = AD</w:t>
            </w:r>
          </w:p>
          <w:p w:rsidR="00DD0E78" w:rsidRDefault="00306774" w:rsidP="00DA3F21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.6pt;margin-top:-.05pt;width:141.75pt;height:0;z-index:251664384" o:connectortype="straight"/>
              </w:pict>
            </w:r>
            <w:r w:rsidR="00DD0E78">
              <w:t xml:space="preserve">Доказать: </w:t>
            </w:r>
            <w:r w:rsidR="00DD0E78">
              <w:sym w:font="Symbol" w:char="F044"/>
            </w:r>
            <w:r w:rsidR="00DD0E78">
              <w:t xml:space="preserve">АВС = </w:t>
            </w:r>
            <w:r w:rsidR="00DD0E78">
              <w:sym w:font="Symbol" w:char="F044"/>
            </w:r>
            <w:r w:rsidR="00DD0E78">
              <w:t>AD</w:t>
            </w:r>
            <w:r w:rsidR="00DA3F21">
              <w:t>С</w:t>
            </w:r>
          </w:p>
        </w:tc>
        <w:tc>
          <w:tcPr>
            <w:tcW w:w="8045" w:type="dxa"/>
            <w:gridSpan w:val="2"/>
            <w:vMerge w:val="restart"/>
          </w:tcPr>
          <w:p w:rsidR="00DD0E78" w:rsidRDefault="00DD0E78" w:rsidP="0069536E">
            <w:pPr>
              <w:jc w:val="center"/>
            </w:pPr>
            <w:r>
              <w:object w:dxaOrig="4305" w:dyaOrig="3120">
                <v:shape id="_x0000_i1027" type="#_x0000_t75" style="width:162pt;height:117.75pt" o:ole="">
                  <v:imagedata r:id="rId9" o:title=""/>
                </v:shape>
                <o:OLEObject Type="Embed" ProgID="PBrush" ShapeID="_x0000_i1027" DrawAspect="Content" ObjectID="_1652874361" r:id="rId10"/>
              </w:object>
            </w:r>
          </w:p>
        </w:tc>
      </w:tr>
      <w:tr w:rsidR="00DD0E78" w:rsidTr="00DD0E78">
        <w:trPr>
          <w:trHeight w:val="1177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D0E78" w:rsidRDefault="00DD0E78" w:rsidP="0069536E">
            <w:pPr>
              <w:jc w:val="both"/>
            </w:pPr>
          </w:p>
        </w:tc>
        <w:tc>
          <w:tcPr>
            <w:tcW w:w="8045" w:type="dxa"/>
            <w:gridSpan w:val="2"/>
            <w:vMerge/>
            <w:tcBorders>
              <w:left w:val="nil"/>
              <w:bottom w:val="nil"/>
            </w:tcBorders>
          </w:tcPr>
          <w:p w:rsidR="00DD0E78" w:rsidRDefault="00DD0E78" w:rsidP="0069536E">
            <w:pPr>
              <w:jc w:val="center"/>
            </w:pPr>
          </w:p>
        </w:tc>
      </w:tr>
      <w:tr w:rsidR="00DD0E78" w:rsidTr="00DD0E78">
        <w:tc>
          <w:tcPr>
            <w:tcW w:w="10988" w:type="dxa"/>
            <w:gridSpan w:val="3"/>
            <w:tcBorders>
              <w:top w:val="nil"/>
            </w:tcBorders>
          </w:tcPr>
          <w:p w:rsidR="00DD0E78" w:rsidRDefault="00DD0E78" w:rsidP="0069536E">
            <w:pPr>
              <w:jc w:val="center"/>
            </w:pPr>
            <w:r>
              <w:t>Доказательство:</w:t>
            </w:r>
          </w:p>
          <w:p w:rsidR="00DD0E78" w:rsidRPr="00DA3F21" w:rsidRDefault="00DA3F21" w:rsidP="00DA3F21">
            <w:r w:rsidRPr="00DA3F21">
              <w:t xml:space="preserve">1) </w:t>
            </w:r>
            <w:r>
              <w:t xml:space="preserve">АС – биссектриса </w:t>
            </w:r>
            <w:r>
              <w:sym w:font="Symbol" w:char="F0D0"/>
            </w:r>
            <w:r>
              <w:t xml:space="preserve">А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ВАС = </w:t>
            </w:r>
            <w:r>
              <w:sym w:font="Symbol" w:char="F0D0"/>
            </w:r>
            <w:r>
              <w:rPr>
                <w:lang w:val="en-US"/>
              </w:rPr>
              <w:t>DAC</w:t>
            </w:r>
            <w:r w:rsidR="0004640D">
              <w:t xml:space="preserve"> (по определению биссектрисы)</w:t>
            </w:r>
            <w:r w:rsidRPr="00DA3F21">
              <w:t>;</w:t>
            </w:r>
          </w:p>
          <w:p w:rsidR="00DA3F21" w:rsidRDefault="00306774" w:rsidP="00DA3F21">
            <w:r>
              <w:rPr>
                <w:noProof/>
              </w:rPr>
              <w:pict>
                <v:shape id="_x0000_s1035" type="#_x0000_t88" style="position:absolute;margin-left:168.9pt;margin-top:-.25pt;width:10.5pt;height:43.5pt;z-index:251666432"/>
              </w:pict>
            </w:r>
            <w:r>
              <w:rPr>
                <w:noProof/>
              </w:rPr>
              <w:pict>
                <v:shape id="_x0000_s1034" type="#_x0000_t202" style="position:absolute;margin-left:191.1pt;margin-top:11.05pt;width:306.1pt;height:21.9pt;z-index:251665408;mso-height-percent:200;mso-height-percent:200;mso-width-relative:margin;mso-height-relative:margin" filled="f" stroked="f">
                  <v:textbox style="mso-fit-shape-to-text:t">
                    <w:txbxContent>
                      <w:p w:rsidR="00DA3F21" w:rsidRPr="00DA3F21" w:rsidRDefault="00DA3F21" w:rsidP="00DA3F21">
                        <w:r w:rsidRPr="009958A8">
                          <w:sym w:font="Symbol" w:char="F044"/>
                        </w:r>
                        <w:r w:rsidRPr="009958A8">
                          <w:t xml:space="preserve">АВС = </w:t>
                        </w:r>
                        <w:r w:rsidRPr="009958A8">
                          <w:sym w:font="Symbol" w:char="F044"/>
                        </w:r>
                        <w:r>
                          <w:rPr>
                            <w:lang w:val="en-US"/>
                          </w:rPr>
                          <w:t>ADC</w:t>
                        </w:r>
                        <w:r w:rsidRPr="00DA3F21">
                          <w:t xml:space="preserve"> (по </w:t>
                        </w:r>
                        <w:r>
                          <w:rPr>
                            <w:lang w:val="en-US"/>
                          </w:rPr>
                          <w:t>I</w:t>
                        </w:r>
                        <w:r w:rsidRPr="00DA3F21">
                          <w:t xml:space="preserve"> признаку равенства треугольников)</w:t>
                        </w:r>
                      </w:p>
                    </w:txbxContent>
                  </v:textbox>
                </v:shape>
              </w:pict>
            </w:r>
            <w:r w:rsidR="00DA3F21">
              <w:t xml:space="preserve">2) </w:t>
            </w:r>
            <w:r w:rsidR="00DA3F21">
              <w:sym w:font="Symbol" w:char="F0D0"/>
            </w:r>
            <w:r w:rsidR="00DA3F21">
              <w:t xml:space="preserve">ВАС = </w:t>
            </w:r>
            <w:r w:rsidR="00DA3F21">
              <w:sym w:font="Symbol" w:char="F0D0"/>
            </w:r>
            <w:r w:rsidR="00DA3F21">
              <w:rPr>
                <w:lang w:val="en-US"/>
              </w:rPr>
              <w:t>DAC</w:t>
            </w:r>
            <w:r w:rsidR="00DA3F21">
              <w:t xml:space="preserve"> (п. 1)</w:t>
            </w:r>
          </w:p>
          <w:p w:rsidR="00DA3F21" w:rsidRPr="0004640D" w:rsidRDefault="00DA3F21" w:rsidP="00DA3F21">
            <w:r>
              <w:t xml:space="preserve">    АВ = </w:t>
            </w:r>
            <w:r>
              <w:rPr>
                <w:lang w:val="en-US"/>
              </w:rPr>
              <w:t>AD</w:t>
            </w:r>
            <w:r w:rsidRPr="00DA3F21">
              <w:t xml:space="preserve"> (по </w:t>
            </w:r>
            <w:proofErr w:type="spellStart"/>
            <w:r w:rsidRPr="00DA3F21">
              <w:t>усл</w:t>
            </w:r>
            <w:proofErr w:type="spellEnd"/>
            <w:r w:rsidRPr="00DA3F21">
              <w:t xml:space="preserve">.)  </w:t>
            </w:r>
            <w:r w:rsidRPr="0004640D">
              <w:t xml:space="preserve">            </w:t>
            </w:r>
            <w:r w:rsidR="0004640D">
              <w:t xml:space="preserve">            </w:t>
            </w:r>
            <w:r>
              <w:rPr>
                <w:lang w:val="en-US"/>
              </w:rPr>
              <w:sym w:font="Symbol" w:char="F0DE"/>
            </w:r>
          </w:p>
          <w:p w:rsidR="00DA3F21" w:rsidRPr="00DA3F21" w:rsidRDefault="00DA3F21" w:rsidP="0004640D">
            <w:r>
              <w:t xml:space="preserve">    АС – общая (бис</w:t>
            </w:r>
            <w:r w:rsidR="0004640D">
              <w:t>сектри</w:t>
            </w:r>
            <w:r>
              <w:t xml:space="preserve">са </w:t>
            </w:r>
            <w:r>
              <w:sym w:font="Symbol" w:char="F0D0"/>
            </w:r>
            <w:r>
              <w:t>А)</w:t>
            </w:r>
          </w:p>
        </w:tc>
      </w:tr>
      <w:tr w:rsidR="00DA3F21" w:rsidTr="000D30FD">
        <w:tc>
          <w:tcPr>
            <w:tcW w:w="10988" w:type="dxa"/>
            <w:gridSpan w:val="3"/>
          </w:tcPr>
          <w:p w:rsidR="00DA3F21" w:rsidRPr="00DD0E78" w:rsidRDefault="00DA3F21" w:rsidP="00ED31AB">
            <w:pPr>
              <w:jc w:val="both"/>
            </w:pPr>
            <w:r>
              <w:rPr>
                <w:b/>
              </w:rPr>
              <w:t xml:space="preserve">Задача. </w:t>
            </w:r>
            <w:r w:rsidR="00ED31AB">
              <w:t>PM</w:t>
            </w:r>
            <w:r>
              <w:t xml:space="preserve"> – биссектриса угла </w:t>
            </w:r>
            <w:r w:rsidR="00ED31AB">
              <w:rPr>
                <w:lang w:val="en-US"/>
              </w:rPr>
              <w:t>P</w:t>
            </w:r>
            <w:r w:rsidR="00ED31AB">
              <w:t>, А</w:t>
            </w:r>
            <w:r w:rsidR="00ED31AB">
              <w:rPr>
                <w:lang w:val="en-US"/>
              </w:rPr>
              <w:t>P</w:t>
            </w:r>
            <w:r w:rsidR="00ED31AB">
              <w:t xml:space="preserve"> = </w:t>
            </w:r>
            <w:r w:rsidR="00ED31AB">
              <w:rPr>
                <w:lang w:val="en-US"/>
              </w:rPr>
              <w:t>PB</w:t>
            </w:r>
            <w:r>
              <w:t>. Докажите, что треугольники А</w:t>
            </w:r>
            <w:r w:rsidR="00ED31AB">
              <w:rPr>
                <w:lang w:val="en-US"/>
              </w:rPr>
              <w:t>PM</w:t>
            </w:r>
            <w:r w:rsidR="00ED31AB">
              <w:t xml:space="preserve"> и </w:t>
            </w:r>
            <w:r w:rsidR="00ED31AB">
              <w:rPr>
                <w:lang w:val="en-US"/>
              </w:rPr>
              <w:t>BPM</w:t>
            </w:r>
            <w:r>
              <w:t xml:space="preserve"> равны.</w:t>
            </w:r>
          </w:p>
        </w:tc>
      </w:tr>
      <w:tr w:rsidR="00DA3F21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DA3F21" w:rsidRDefault="00DA3F21" w:rsidP="000D30FD">
            <w:pPr>
              <w:jc w:val="both"/>
            </w:pPr>
            <w:r>
              <w:t>Дано:</w:t>
            </w:r>
          </w:p>
          <w:p w:rsidR="00DA3F21" w:rsidRPr="0004640D" w:rsidRDefault="00DA3F21" w:rsidP="000D30FD">
            <w:pPr>
              <w:jc w:val="both"/>
            </w:pPr>
          </w:p>
          <w:p w:rsidR="00ED31AB" w:rsidRPr="0004640D" w:rsidRDefault="00ED31AB" w:rsidP="000D30FD">
            <w:pPr>
              <w:jc w:val="both"/>
            </w:pPr>
          </w:p>
          <w:p w:rsidR="00ED31AB" w:rsidRPr="0004640D" w:rsidRDefault="00ED31AB" w:rsidP="000D30FD">
            <w:pPr>
              <w:jc w:val="both"/>
            </w:pPr>
          </w:p>
          <w:p w:rsidR="00DA3F21" w:rsidRDefault="00306774" w:rsidP="00ED31AB">
            <w:pPr>
              <w:jc w:val="both"/>
            </w:pPr>
            <w:r>
              <w:rPr>
                <w:noProof/>
              </w:rPr>
              <w:pict>
                <v:shape id="_x0000_s1036" type="#_x0000_t32" style="position:absolute;left:0;text-align:left;margin-left:-.6pt;margin-top:-.05pt;width:141.75pt;height:0;z-index:251668480" o:connectortype="straight"/>
              </w:pict>
            </w:r>
            <w:r w:rsidR="00DA3F21">
              <w:t xml:space="preserve">Доказать: </w:t>
            </w:r>
          </w:p>
        </w:tc>
        <w:tc>
          <w:tcPr>
            <w:tcW w:w="8045" w:type="dxa"/>
            <w:gridSpan w:val="2"/>
            <w:vMerge w:val="restart"/>
          </w:tcPr>
          <w:p w:rsidR="00DA3F21" w:rsidRDefault="007C4A88" w:rsidP="000D30FD">
            <w:pPr>
              <w:jc w:val="center"/>
            </w:pPr>
            <w:r>
              <w:object w:dxaOrig="3435" w:dyaOrig="3465">
                <v:shape id="_x0000_i1028" type="#_x0000_t75" style="width:147.75pt;height:148.5pt" o:ole="">
                  <v:imagedata r:id="rId11" o:title=""/>
                </v:shape>
                <o:OLEObject Type="Embed" ProgID="PBrush" ShapeID="_x0000_i1028" DrawAspect="Content" ObjectID="_1652874362" r:id="rId12"/>
              </w:object>
            </w:r>
          </w:p>
        </w:tc>
      </w:tr>
      <w:tr w:rsidR="00DA3F21" w:rsidTr="000D30FD">
        <w:trPr>
          <w:trHeight w:val="1177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DA3F21" w:rsidRDefault="00DA3F21" w:rsidP="000D30FD">
            <w:pPr>
              <w:jc w:val="both"/>
            </w:pPr>
          </w:p>
        </w:tc>
        <w:tc>
          <w:tcPr>
            <w:tcW w:w="8045" w:type="dxa"/>
            <w:gridSpan w:val="2"/>
            <w:vMerge/>
            <w:tcBorders>
              <w:left w:val="nil"/>
              <w:bottom w:val="nil"/>
            </w:tcBorders>
          </w:tcPr>
          <w:p w:rsidR="00DA3F21" w:rsidRDefault="00DA3F21" w:rsidP="000D30FD">
            <w:pPr>
              <w:jc w:val="center"/>
            </w:pPr>
          </w:p>
        </w:tc>
      </w:tr>
      <w:tr w:rsidR="00DA3F21" w:rsidTr="000D30FD">
        <w:tc>
          <w:tcPr>
            <w:tcW w:w="10988" w:type="dxa"/>
            <w:gridSpan w:val="3"/>
            <w:tcBorders>
              <w:top w:val="nil"/>
            </w:tcBorders>
          </w:tcPr>
          <w:p w:rsidR="00DA3F21" w:rsidRDefault="00DA3F21" w:rsidP="000D30FD">
            <w:pPr>
              <w:jc w:val="center"/>
            </w:pPr>
            <w:r>
              <w:t>Доказательство:</w:t>
            </w:r>
          </w:p>
          <w:p w:rsidR="00ED31AB" w:rsidRPr="00ED31AB" w:rsidRDefault="0004640D" w:rsidP="0004640D">
            <w:pPr>
              <w:rPr>
                <w:lang w:val="en-US"/>
              </w:rPr>
            </w:pPr>
            <w:r>
              <w:rPr>
                <w:lang w:val="en-US"/>
              </w:rPr>
              <w:object w:dxaOrig="10590" w:dyaOrig="1815">
                <v:shape id="_x0000_i1029" type="#_x0000_t75" style="width:529.5pt;height:90.75pt" o:ole="">
                  <v:imagedata r:id="rId13" o:title=""/>
                </v:shape>
                <o:OLEObject Type="Embed" ProgID="GraphCtrl.Document" ShapeID="_x0000_i1029" DrawAspect="Content" ObjectID="_1652874363" r:id="rId14"/>
              </w:object>
            </w:r>
          </w:p>
        </w:tc>
      </w:tr>
      <w:tr w:rsidR="007C4A88" w:rsidTr="000D30FD">
        <w:tc>
          <w:tcPr>
            <w:tcW w:w="10988" w:type="dxa"/>
            <w:gridSpan w:val="3"/>
          </w:tcPr>
          <w:p w:rsidR="007C4A88" w:rsidRPr="007C4A88" w:rsidRDefault="007C4A88" w:rsidP="007C4A88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 w:rsidRPr="007C4A88">
              <w:t>По данным рисунка докажите равенство треугольников</w:t>
            </w:r>
            <w:r w:rsidR="002E754D">
              <w:t xml:space="preserve"> АВС и ADC, а также найдите АD</w:t>
            </w:r>
            <w:r w:rsidR="002E754D" w:rsidRPr="002E754D">
              <w:t>, если ВС = 12 см.</w:t>
            </w:r>
            <w:r w:rsidRPr="007C4A88">
              <w:t xml:space="preserve"> </w:t>
            </w:r>
          </w:p>
        </w:tc>
      </w:tr>
      <w:tr w:rsidR="007C4A88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7C4A88" w:rsidRDefault="007C4A88" w:rsidP="000D30FD">
            <w:pPr>
              <w:jc w:val="both"/>
            </w:pPr>
            <w:r>
              <w:t>Дано:</w:t>
            </w:r>
          </w:p>
          <w:p w:rsidR="007C4A88" w:rsidRPr="002E754D" w:rsidRDefault="002E754D" w:rsidP="000D30FD">
            <w:pPr>
              <w:jc w:val="both"/>
            </w:pPr>
            <w:r>
              <w:rPr>
                <w:lang w:val="en-US"/>
              </w:rPr>
              <w:sym w:font="Symbol" w:char="F0D0"/>
            </w:r>
            <w:r>
              <w:t xml:space="preserve">ВАС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DCA</w:t>
            </w:r>
          </w:p>
          <w:p w:rsidR="002E754D" w:rsidRPr="002E754D" w:rsidRDefault="002E754D" w:rsidP="000D30FD">
            <w:pPr>
              <w:jc w:val="both"/>
            </w:pPr>
            <w:r>
              <w:t>АВ = DC</w:t>
            </w:r>
          </w:p>
          <w:p w:rsidR="007C4A88" w:rsidRPr="002E754D" w:rsidRDefault="002E754D" w:rsidP="000D30FD">
            <w:pPr>
              <w:jc w:val="both"/>
            </w:pPr>
            <w:r>
              <w:rPr>
                <w:lang w:val="en-US"/>
              </w:rPr>
              <w:t>BC</w:t>
            </w:r>
            <w:r w:rsidRPr="002E754D">
              <w:t xml:space="preserve"> = 12 см</w:t>
            </w:r>
          </w:p>
          <w:p w:rsidR="007C4A88" w:rsidRDefault="00306774" w:rsidP="002E754D">
            <w:pPr>
              <w:jc w:val="both"/>
            </w:pPr>
            <w:r>
              <w:rPr>
                <w:noProof/>
              </w:rPr>
              <w:pict>
                <v:shape id="_x0000_s1040" type="#_x0000_t32" style="position:absolute;left:0;text-align:left;margin-left:-.6pt;margin-top:-.05pt;width:141.75pt;height:0;z-index:251670528" o:connectortype="straight"/>
              </w:pict>
            </w:r>
            <w:r w:rsidR="007C4A88">
              <w:t xml:space="preserve">Доказать: </w:t>
            </w:r>
            <w:r w:rsidR="002E754D">
              <w:t xml:space="preserve"> </w:t>
            </w:r>
            <w:r w:rsidR="002E754D">
              <w:sym w:font="Symbol" w:char="F044"/>
            </w:r>
            <w:r w:rsidR="002E754D">
              <w:t xml:space="preserve">АВС = </w:t>
            </w:r>
            <w:r w:rsidR="002E754D">
              <w:sym w:font="Symbol" w:char="F044"/>
            </w:r>
            <w:r w:rsidR="002E754D">
              <w:t>ADC</w:t>
            </w:r>
          </w:p>
          <w:p w:rsidR="002E754D" w:rsidRPr="002E754D" w:rsidRDefault="002E754D" w:rsidP="002E754D">
            <w:pPr>
              <w:jc w:val="both"/>
            </w:pPr>
            <w:r>
              <w:t>Найти: AD</w:t>
            </w:r>
          </w:p>
        </w:tc>
        <w:tc>
          <w:tcPr>
            <w:tcW w:w="8045" w:type="dxa"/>
            <w:gridSpan w:val="2"/>
            <w:vMerge w:val="restart"/>
          </w:tcPr>
          <w:p w:rsidR="007C4A88" w:rsidRDefault="00FA5508" w:rsidP="000D30FD">
            <w:pPr>
              <w:jc w:val="center"/>
            </w:pPr>
            <w:r>
              <w:object w:dxaOrig="4695" w:dyaOrig="2445">
                <v:shape id="_x0000_i1030" type="#_x0000_t75" style="width:208.5pt;height:108.75pt" o:ole="">
                  <v:imagedata r:id="rId15" o:title=""/>
                </v:shape>
                <o:OLEObject Type="Embed" ProgID="PBrush" ShapeID="_x0000_i1030" DrawAspect="Content" ObjectID="_1652874364" r:id="rId16"/>
              </w:object>
            </w:r>
          </w:p>
        </w:tc>
      </w:tr>
      <w:tr w:rsidR="007C4A88" w:rsidTr="002E754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C4A88" w:rsidRDefault="007C4A88" w:rsidP="000D30FD">
            <w:pPr>
              <w:jc w:val="both"/>
            </w:pPr>
          </w:p>
        </w:tc>
        <w:tc>
          <w:tcPr>
            <w:tcW w:w="8045" w:type="dxa"/>
            <w:gridSpan w:val="2"/>
            <w:vMerge/>
            <w:tcBorders>
              <w:left w:val="nil"/>
              <w:bottom w:val="nil"/>
            </w:tcBorders>
          </w:tcPr>
          <w:p w:rsidR="007C4A88" w:rsidRDefault="007C4A88" w:rsidP="000D30FD">
            <w:pPr>
              <w:jc w:val="center"/>
            </w:pPr>
          </w:p>
        </w:tc>
      </w:tr>
      <w:tr w:rsidR="007C4A88" w:rsidTr="000D30FD">
        <w:tc>
          <w:tcPr>
            <w:tcW w:w="10988" w:type="dxa"/>
            <w:gridSpan w:val="3"/>
            <w:tcBorders>
              <w:top w:val="nil"/>
            </w:tcBorders>
          </w:tcPr>
          <w:p w:rsidR="007C4A88" w:rsidRDefault="007C4A88" w:rsidP="000D30FD">
            <w:pPr>
              <w:jc w:val="center"/>
            </w:pPr>
            <w:r>
              <w:t>Доказательство:</w:t>
            </w:r>
          </w:p>
          <w:p w:rsidR="007C4A88" w:rsidRDefault="00306774" w:rsidP="000D30FD">
            <w:r>
              <w:rPr>
                <w:noProof/>
              </w:rPr>
              <w:pict>
                <v:shape id="_x0000_s1042" type="#_x0000_t202" style="position:absolute;margin-left:147.9pt;margin-top:10.1pt;width:363.1pt;height:21.9pt;z-index:251671552;mso-height-percent:200;mso-height-percent:200;mso-width-relative:margin;mso-height-relative:margin" filled="f" stroked="f">
                  <v:textbox style="mso-fit-shape-to-text:t">
                    <w:txbxContent>
                      <w:p w:rsidR="002E754D" w:rsidRPr="00DA3F21" w:rsidRDefault="002E754D" w:rsidP="002E754D">
                        <w:r w:rsidRPr="009958A8">
                          <w:sym w:font="Symbol" w:char="F044"/>
                        </w:r>
                        <w:r w:rsidRPr="009958A8">
                          <w:t xml:space="preserve">АВС = </w:t>
                        </w:r>
                        <w:r w:rsidRPr="009958A8">
                          <w:sym w:font="Symbol" w:char="F044"/>
                        </w:r>
                        <w:r>
                          <w:rPr>
                            <w:lang w:val="en-US"/>
                          </w:rPr>
                          <w:t>ADC</w:t>
                        </w:r>
                        <w:r w:rsidRPr="00DA3F21">
                          <w:t xml:space="preserve"> (по </w:t>
                        </w:r>
                        <w:r>
                          <w:rPr>
                            <w:lang w:val="en-US"/>
                          </w:rPr>
                          <w:t>I</w:t>
                        </w:r>
                        <w:r w:rsidRPr="00DA3F21">
                          <w:t xml:space="preserve"> признаку равенства треугольников)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88" style="position:absolute;margin-left:125.7pt;margin-top:.5pt;width:10.5pt;height:43.5pt;z-index:251672576"/>
              </w:pict>
            </w:r>
            <w:r w:rsidR="002E754D" w:rsidRPr="002E754D">
              <w:t xml:space="preserve">АС – общая </w:t>
            </w:r>
            <w:r w:rsidR="002E754D">
              <w:t>(по рис.)</w:t>
            </w:r>
          </w:p>
          <w:p w:rsidR="002E754D" w:rsidRPr="002E754D" w:rsidRDefault="002E754D" w:rsidP="002E754D">
            <w:pPr>
              <w:jc w:val="both"/>
            </w:pPr>
            <w:r>
              <w:rPr>
                <w:lang w:val="en-US"/>
              </w:rPr>
              <w:sym w:font="Symbol" w:char="F0D0"/>
            </w:r>
            <w:r>
              <w:t xml:space="preserve">ВАС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DCA</w:t>
            </w:r>
            <w:r>
              <w:t xml:space="preserve"> (по </w:t>
            </w:r>
            <w:proofErr w:type="spellStart"/>
            <w:r>
              <w:t>усл</w:t>
            </w:r>
            <w:proofErr w:type="spellEnd"/>
            <w:r>
              <w:t xml:space="preserve">.)   </w:t>
            </w:r>
            <w:r>
              <w:sym w:font="Symbol" w:char="F0DE"/>
            </w:r>
          </w:p>
          <w:p w:rsidR="007C4A88" w:rsidRPr="002E754D" w:rsidRDefault="002E754D" w:rsidP="002E754D">
            <w:pPr>
              <w:jc w:val="both"/>
            </w:pPr>
            <w:r>
              <w:t xml:space="preserve">АВ = DC (по </w:t>
            </w:r>
            <w:proofErr w:type="spellStart"/>
            <w:r>
              <w:t>усл</w:t>
            </w:r>
            <w:proofErr w:type="spellEnd"/>
            <w:r>
              <w:t>.)</w:t>
            </w:r>
          </w:p>
          <w:p w:rsidR="007C4A88" w:rsidRDefault="002E754D" w:rsidP="002E754D">
            <w:pPr>
              <w:jc w:val="center"/>
            </w:pPr>
            <w:r>
              <w:t>Решение:</w:t>
            </w:r>
          </w:p>
          <w:p w:rsidR="007C4A88" w:rsidRDefault="002E754D" w:rsidP="002E754D">
            <w:pPr>
              <w:jc w:val="both"/>
            </w:pPr>
            <w:r w:rsidRPr="009958A8">
              <w:sym w:font="Symbol" w:char="F044"/>
            </w:r>
            <w:r w:rsidRPr="009958A8">
              <w:t xml:space="preserve">АВС = </w:t>
            </w:r>
            <w:r w:rsidRPr="009958A8">
              <w:sym w:font="Symbol" w:char="F044"/>
            </w:r>
            <w:r>
              <w:rPr>
                <w:lang w:val="en-US"/>
              </w:rPr>
              <w:t>ADC</w:t>
            </w:r>
            <w:r>
              <w:t xml:space="preserve">, </w:t>
            </w:r>
            <w:r>
              <w:rPr>
                <w:lang w:val="en-US"/>
              </w:rPr>
              <w:sym w:font="Symbol" w:char="F0D0"/>
            </w:r>
            <w:r>
              <w:t xml:space="preserve">ВАС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DCA</w:t>
            </w:r>
            <w:r>
              <w:t xml:space="preserve"> </w:t>
            </w:r>
            <w:r>
              <w:sym w:font="Symbol" w:char="F0DE"/>
            </w:r>
            <w:r>
              <w:t xml:space="preserve"> АD = BC = 12 см (лежат в равных тр</w:t>
            </w:r>
            <w:r w:rsidR="0004640D">
              <w:t>еугольника</w:t>
            </w:r>
            <w:r>
              <w:t>х против равных углов)</w:t>
            </w:r>
          </w:p>
          <w:p w:rsidR="002E754D" w:rsidRPr="002E754D" w:rsidRDefault="002E754D" w:rsidP="002E754D">
            <w:pPr>
              <w:jc w:val="both"/>
            </w:pPr>
            <w:r>
              <w:t>Ответ: AD = 12 см.</w:t>
            </w:r>
          </w:p>
        </w:tc>
      </w:tr>
      <w:tr w:rsidR="002E754D" w:rsidTr="000D30FD">
        <w:tc>
          <w:tcPr>
            <w:tcW w:w="10988" w:type="dxa"/>
            <w:gridSpan w:val="3"/>
          </w:tcPr>
          <w:p w:rsidR="002E754D" w:rsidRPr="007C4A88" w:rsidRDefault="002E754D" w:rsidP="006C4DC4">
            <w:pPr>
              <w:jc w:val="both"/>
            </w:pPr>
            <w:r>
              <w:rPr>
                <w:b/>
              </w:rPr>
              <w:t xml:space="preserve">Задача. </w:t>
            </w:r>
            <w:r w:rsidRPr="007C4A88">
              <w:t>По данным рисунка докажите равенство треугольников</w:t>
            </w:r>
            <w:r>
              <w:t xml:space="preserve"> </w:t>
            </w:r>
            <w:r w:rsidR="006C4DC4">
              <w:rPr>
                <w:lang w:val="en-US"/>
              </w:rPr>
              <w:t>MNO</w:t>
            </w:r>
            <w:r w:rsidR="006C4DC4">
              <w:t xml:space="preserve"> и </w:t>
            </w:r>
            <w:r w:rsidR="006C4DC4">
              <w:rPr>
                <w:lang w:val="en-US"/>
              </w:rPr>
              <w:t>OPK</w:t>
            </w:r>
            <w:r>
              <w:t xml:space="preserve">, а также найдите </w:t>
            </w:r>
            <w:r w:rsidR="006C4DC4">
              <w:rPr>
                <w:lang w:val="en-US"/>
              </w:rPr>
              <w:t>MN</w:t>
            </w:r>
            <w:r w:rsidRPr="002E754D">
              <w:t xml:space="preserve">, если </w:t>
            </w:r>
            <w:r w:rsidR="006C4DC4">
              <w:rPr>
                <w:lang w:val="en-US"/>
              </w:rPr>
              <w:t>PK</w:t>
            </w:r>
            <w:r w:rsidR="006C4DC4">
              <w:t xml:space="preserve"> = 3</w:t>
            </w:r>
            <w:r w:rsidR="006C4DC4" w:rsidRPr="006C4DC4">
              <w:t>,5</w:t>
            </w:r>
            <w:r w:rsidRPr="002E754D">
              <w:t xml:space="preserve"> см.</w:t>
            </w:r>
            <w:r w:rsidRPr="007C4A88">
              <w:t xml:space="preserve"> </w:t>
            </w:r>
          </w:p>
        </w:tc>
      </w:tr>
      <w:tr w:rsidR="002E754D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2E754D" w:rsidRDefault="002E754D" w:rsidP="000D30FD">
            <w:pPr>
              <w:jc w:val="both"/>
            </w:pPr>
            <w:r>
              <w:t>Дано:</w:t>
            </w:r>
          </w:p>
          <w:p w:rsidR="00306774" w:rsidRDefault="00306774" w:rsidP="000D30FD">
            <w:pPr>
              <w:jc w:val="both"/>
              <w:rPr>
                <w:lang w:val="en-US"/>
              </w:rPr>
            </w:pPr>
          </w:p>
          <w:p w:rsidR="006C4DC4" w:rsidRDefault="006C4DC4" w:rsidP="000D30FD">
            <w:pPr>
              <w:jc w:val="both"/>
              <w:rPr>
                <w:lang w:val="en-US"/>
              </w:rPr>
            </w:pPr>
          </w:p>
          <w:p w:rsidR="006C4DC4" w:rsidRPr="006C4DC4" w:rsidRDefault="006C4DC4" w:rsidP="000D30FD">
            <w:pPr>
              <w:jc w:val="both"/>
              <w:rPr>
                <w:lang w:val="en-US"/>
              </w:rPr>
            </w:pPr>
          </w:p>
          <w:p w:rsidR="002E754D" w:rsidRDefault="00306774" w:rsidP="000D30FD">
            <w:pPr>
              <w:jc w:val="both"/>
            </w:pPr>
            <w:r>
              <w:rPr>
                <w:noProof/>
              </w:rPr>
              <w:pict>
                <v:shape id="_x0000_s1044" type="#_x0000_t32" style="position:absolute;left:0;text-align:left;margin-left:-.6pt;margin-top:-.05pt;width:141.75pt;height:0;z-index:251674624" o:connectortype="straight"/>
              </w:pict>
            </w:r>
            <w:r w:rsidR="002E754D">
              <w:t xml:space="preserve">Доказать:  </w:t>
            </w:r>
          </w:p>
          <w:p w:rsidR="002E754D" w:rsidRPr="002E754D" w:rsidRDefault="002E754D" w:rsidP="006C4DC4">
            <w:pPr>
              <w:jc w:val="both"/>
            </w:pPr>
            <w:r>
              <w:t xml:space="preserve">Найти: </w:t>
            </w:r>
          </w:p>
        </w:tc>
        <w:tc>
          <w:tcPr>
            <w:tcW w:w="8045" w:type="dxa"/>
            <w:gridSpan w:val="2"/>
            <w:vMerge w:val="restart"/>
          </w:tcPr>
          <w:p w:rsidR="002E754D" w:rsidRDefault="00FA5508" w:rsidP="000D30FD">
            <w:pPr>
              <w:jc w:val="center"/>
            </w:pPr>
            <w:r>
              <w:object w:dxaOrig="4020" w:dyaOrig="2520">
                <v:shape id="_x0000_i1031" type="#_x0000_t75" style="width:172.5pt;height:108.75pt" o:ole="">
                  <v:imagedata r:id="rId17" o:title=""/>
                </v:shape>
                <o:OLEObject Type="Embed" ProgID="PBrush" ShapeID="_x0000_i1031" DrawAspect="Content" ObjectID="_1652874365" r:id="rId18"/>
              </w:object>
            </w:r>
          </w:p>
        </w:tc>
      </w:tr>
      <w:tr w:rsidR="002E754D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2E754D" w:rsidRDefault="002E754D" w:rsidP="000D30FD">
            <w:pPr>
              <w:jc w:val="both"/>
            </w:pPr>
          </w:p>
        </w:tc>
        <w:tc>
          <w:tcPr>
            <w:tcW w:w="8045" w:type="dxa"/>
            <w:gridSpan w:val="2"/>
            <w:vMerge/>
            <w:tcBorders>
              <w:left w:val="nil"/>
              <w:bottom w:val="nil"/>
            </w:tcBorders>
          </w:tcPr>
          <w:p w:rsidR="002E754D" w:rsidRDefault="002E754D" w:rsidP="000D30FD">
            <w:pPr>
              <w:jc w:val="center"/>
            </w:pPr>
          </w:p>
        </w:tc>
      </w:tr>
      <w:tr w:rsidR="002E754D" w:rsidTr="000D30FD">
        <w:tc>
          <w:tcPr>
            <w:tcW w:w="10988" w:type="dxa"/>
            <w:gridSpan w:val="3"/>
            <w:tcBorders>
              <w:top w:val="nil"/>
            </w:tcBorders>
          </w:tcPr>
          <w:p w:rsidR="002E754D" w:rsidRDefault="002E754D" w:rsidP="000D30FD">
            <w:pPr>
              <w:jc w:val="center"/>
            </w:pPr>
            <w:r>
              <w:t>Доказательство:</w:t>
            </w:r>
          </w:p>
          <w:p w:rsidR="006C4DC4" w:rsidRDefault="0004640D" w:rsidP="000D30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0590" w:dyaOrig="1485">
                <v:shape id="_x0000_i1032" type="#_x0000_t75" style="width:529.5pt;height:74.25pt" o:ole="">
                  <v:imagedata r:id="rId19" o:title=""/>
                </v:shape>
                <o:OLEObject Type="Embed" ProgID="GraphCtrl.Document" ShapeID="_x0000_i1032" DrawAspect="Content" ObjectID="_1652874366" r:id="rId20"/>
              </w:object>
            </w:r>
          </w:p>
          <w:p w:rsidR="002E754D" w:rsidRDefault="002E754D" w:rsidP="006C4DC4">
            <w:pPr>
              <w:jc w:val="center"/>
            </w:pPr>
            <w:r>
              <w:t>Решение:</w:t>
            </w:r>
          </w:p>
          <w:p w:rsidR="002E754D" w:rsidRDefault="0004640D" w:rsidP="00046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0590" w:dyaOrig="1425">
                <v:shape id="_x0000_i1033" type="#_x0000_t75" style="width:529.5pt;height:71.25pt" o:ole="">
                  <v:imagedata r:id="rId21" o:title=""/>
                </v:shape>
                <o:OLEObject Type="Embed" ProgID="GraphCtrl.Document" ShapeID="_x0000_i1033" DrawAspect="Content" ObjectID="_1652874367" r:id="rId22"/>
              </w:object>
            </w:r>
          </w:p>
          <w:p w:rsidR="006C4DC4" w:rsidRPr="002E3AF1" w:rsidRDefault="002E3AF1" w:rsidP="000D30FD">
            <w:pPr>
              <w:jc w:val="both"/>
            </w:pPr>
            <w:r>
              <w:t>Ответ:</w:t>
            </w:r>
          </w:p>
        </w:tc>
      </w:tr>
      <w:tr w:rsidR="0069536E" w:rsidTr="002E3AF1">
        <w:tc>
          <w:tcPr>
            <w:tcW w:w="5494" w:type="dxa"/>
            <w:gridSpan w:val="2"/>
          </w:tcPr>
          <w:p w:rsidR="0069536E" w:rsidRDefault="006C4DC4" w:rsidP="0069536E">
            <w:pPr>
              <w:jc w:val="both"/>
              <w:rPr>
                <w:b/>
              </w:rPr>
            </w:pPr>
            <w:r w:rsidRPr="006C4DC4">
              <w:rPr>
                <w:b/>
              </w:rPr>
              <w:t>3. Равнобедренный треугольник – треугольник,</w:t>
            </w:r>
            <w:r>
              <w:rPr>
                <w:b/>
              </w:rPr>
              <w:t xml:space="preserve"> у которого две стороны равны (боковые), а третья – основание.</w:t>
            </w:r>
          </w:p>
          <w:p w:rsidR="006C4DC4" w:rsidRDefault="006C4DC4" w:rsidP="0069536E">
            <w:pPr>
              <w:jc w:val="both"/>
            </w:pPr>
            <w:r w:rsidRPr="006C4DC4">
              <w:t xml:space="preserve">АВ = ВС </w:t>
            </w:r>
            <w:r w:rsidRPr="006C4DC4">
              <w:sym w:font="Symbol" w:char="F0DE"/>
            </w:r>
            <w:r w:rsidRPr="006C4DC4">
              <w:t xml:space="preserve"> </w:t>
            </w:r>
            <w:r w:rsidRPr="006C4DC4">
              <w:sym w:font="Symbol" w:char="F044"/>
            </w:r>
            <w:r w:rsidRPr="006C4DC4">
              <w:t>АВС – равнобедренный, АС – основание (по определению)</w:t>
            </w:r>
            <w:r>
              <w:t>.</w:t>
            </w:r>
          </w:p>
          <w:p w:rsidR="002E3AF1" w:rsidRDefault="002E3AF1" w:rsidP="002E3AF1">
            <w:pPr>
              <w:jc w:val="center"/>
            </w:pPr>
            <w:r>
              <w:t>Свойства:</w:t>
            </w:r>
          </w:p>
          <w:p w:rsidR="006C4DC4" w:rsidRPr="002E3AF1" w:rsidRDefault="006C4DC4" w:rsidP="0069536E">
            <w:pPr>
              <w:jc w:val="both"/>
              <w:rPr>
                <w:b/>
              </w:rPr>
            </w:pPr>
            <w:r w:rsidRPr="002E3AF1">
              <w:rPr>
                <w:b/>
              </w:rPr>
              <w:sym w:font="Symbol" w:char="F044"/>
            </w:r>
            <w:r w:rsidRPr="002E3AF1">
              <w:rPr>
                <w:b/>
              </w:rPr>
              <w:t xml:space="preserve">АВС – равнобедренный, АС – основание, ВН – высота </w:t>
            </w:r>
            <w:r w:rsidRPr="002E3AF1">
              <w:rPr>
                <w:b/>
              </w:rPr>
              <w:sym w:font="Symbol" w:char="F0DE"/>
            </w:r>
            <w:r w:rsidRPr="002E3AF1">
              <w:rPr>
                <w:b/>
              </w:rPr>
              <w:t xml:space="preserve"> ВН – биссектриса и медиана.</w:t>
            </w:r>
          </w:p>
          <w:p w:rsidR="006C4DC4" w:rsidRPr="002E3AF1" w:rsidRDefault="006C4DC4" w:rsidP="006C4DC4">
            <w:pPr>
              <w:rPr>
                <w:b/>
              </w:rPr>
            </w:pPr>
            <w:r w:rsidRPr="002E3AF1">
              <w:rPr>
                <w:b/>
              </w:rPr>
              <w:sym w:font="Symbol" w:char="F044"/>
            </w:r>
            <w:r w:rsidRPr="002E3AF1">
              <w:rPr>
                <w:b/>
              </w:rPr>
              <w:t xml:space="preserve">АВС – равнобедренный, АС – основание </w:t>
            </w:r>
            <w:r w:rsidRPr="002E3AF1">
              <w:rPr>
                <w:b/>
              </w:rPr>
              <w:sym w:font="Symbol" w:char="F0DE"/>
            </w:r>
            <w:r w:rsidRPr="002E3AF1">
              <w:rPr>
                <w:b/>
              </w:rPr>
              <w:t xml:space="preserve"> </w:t>
            </w:r>
            <w:r w:rsidRPr="002E3AF1">
              <w:rPr>
                <w:b/>
              </w:rPr>
              <w:sym w:font="Symbol" w:char="F0D0"/>
            </w:r>
            <w:r w:rsidR="002E3AF1" w:rsidRPr="002E3AF1">
              <w:rPr>
                <w:b/>
              </w:rPr>
              <w:t xml:space="preserve">А = </w:t>
            </w:r>
            <w:r w:rsidRPr="002E3AF1">
              <w:rPr>
                <w:b/>
              </w:rPr>
              <w:sym w:font="Symbol" w:char="F0D0"/>
            </w:r>
            <w:r w:rsidR="002E3AF1" w:rsidRPr="002E3AF1">
              <w:rPr>
                <w:b/>
              </w:rPr>
              <w:t>С</w:t>
            </w:r>
          </w:p>
          <w:p w:rsidR="006C4DC4" w:rsidRDefault="002E3AF1" w:rsidP="002E3AF1">
            <w:pPr>
              <w:jc w:val="center"/>
            </w:pPr>
            <w:r>
              <w:t>Признак:</w:t>
            </w:r>
          </w:p>
          <w:p w:rsidR="002E3AF1" w:rsidRPr="006C4DC4" w:rsidRDefault="002E3AF1" w:rsidP="002E3AF1">
            <w:pPr>
              <w:jc w:val="both"/>
            </w:pPr>
            <w:r>
              <w:t xml:space="preserve">Если в </w:t>
            </w:r>
            <w:r w:rsidRPr="002E3AF1">
              <w:rPr>
                <w:b/>
              </w:rPr>
              <w:sym w:font="Symbol" w:char="F044"/>
            </w:r>
            <w:r w:rsidRPr="002E3AF1">
              <w:rPr>
                <w:b/>
              </w:rPr>
              <w:t>АВС</w:t>
            </w:r>
            <w:r>
              <w:rPr>
                <w:b/>
              </w:rPr>
              <w:t xml:space="preserve"> </w:t>
            </w:r>
            <w:r w:rsidRPr="002E3AF1">
              <w:rPr>
                <w:b/>
              </w:rPr>
              <w:sym w:font="Symbol" w:char="F0D0"/>
            </w:r>
            <w:r w:rsidRPr="002E3AF1">
              <w:rPr>
                <w:b/>
              </w:rPr>
              <w:t xml:space="preserve">А = </w:t>
            </w:r>
            <w:r w:rsidRPr="002E3AF1">
              <w:rPr>
                <w:b/>
              </w:rPr>
              <w:sym w:font="Symbol" w:char="F0D0"/>
            </w:r>
            <w:r w:rsidRPr="002E3AF1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Pr="002E3AF1">
              <w:rPr>
                <w:b/>
              </w:rPr>
              <w:sym w:font="Symbol" w:char="F0DE"/>
            </w:r>
            <w:r>
              <w:rPr>
                <w:b/>
              </w:rPr>
              <w:t xml:space="preserve"> </w:t>
            </w:r>
            <w:r w:rsidRPr="002E3AF1">
              <w:rPr>
                <w:b/>
              </w:rPr>
              <w:sym w:font="Symbol" w:char="F044"/>
            </w:r>
            <w:r w:rsidRPr="002E3AF1">
              <w:rPr>
                <w:b/>
              </w:rPr>
              <w:t>АВС – равнобедренный</w:t>
            </w:r>
            <w:r>
              <w:rPr>
                <w:b/>
              </w:rPr>
              <w:t>.</w:t>
            </w:r>
          </w:p>
        </w:tc>
        <w:tc>
          <w:tcPr>
            <w:tcW w:w="5494" w:type="dxa"/>
            <w:vAlign w:val="center"/>
          </w:tcPr>
          <w:p w:rsidR="0069536E" w:rsidRDefault="00FA5508" w:rsidP="002E3AF1">
            <w:pPr>
              <w:jc w:val="center"/>
            </w:pPr>
            <w:r>
              <w:object w:dxaOrig="2925" w:dyaOrig="3135">
                <v:shape id="_x0000_i1034" type="#_x0000_t75" style="width:159pt;height:170.25pt" o:ole="">
                  <v:imagedata r:id="rId23" o:title=""/>
                </v:shape>
                <o:OLEObject Type="Embed" ProgID="PBrush" ShapeID="_x0000_i1034" DrawAspect="Content" ObjectID="_1652874368" r:id="rId24"/>
              </w:object>
            </w:r>
          </w:p>
        </w:tc>
      </w:tr>
    </w:tbl>
    <w:p w:rsidR="00306774" w:rsidRDefault="003067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045"/>
      </w:tblGrid>
      <w:tr w:rsidR="002E3AF1" w:rsidTr="000D30FD">
        <w:tc>
          <w:tcPr>
            <w:tcW w:w="10988" w:type="dxa"/>
            <w:gridSpan w:val="2"/>
          </w:tcPr>
          <w:p w:rsidR="002E3AF1" w:rsidRPr="007C4A88" w:rsidRDefault="002E3AF1" w:rsidP="002E3AF1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>
              <w:t>В равнобедренном треугольнике основание в два раза меньше боковой стороны, а периметр равен 50 см. Найдите стороны треугольника.</w:t>
            </w:r>
            <w:r w:rsidRPr="007C4A88">
              <w:t xml:space="preserve"> </w:t>
            </w:r>
          </w:p>
        </w:tc>
      </w:tr>
      <w:tr w:rsidR="002E3AF1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2E3AF1" w:rsidRDefault="002E3AF1" w:rsidP="000D30FD">
            <w:pPr>
              <w:jc w:val="both"/>
            </w:pPr>
            <w:r>
              <w:t xml:space="preserve">Дано: </w:t>
            </w:r>
            <w:r>
              <w:sym w:font="Symbol" w:char="F044"/>
            </w:r>
            <w:r>
              <w:t>АВС – р/б,</w:t>
            </w:r>
          </w:p>
          <w:p w:rsidR="002E3AF1" w:rsidRDefault="00DB6C91" w:rsidP="000D30FD">
            <w:pPr>
              <w:jc w:val="both"/>
            </w:pPr>
            <w:r>
              <w:t>АС – основание</w:t>
            </w:r>
          </w:p>
          <w:p w:rsidR="00DB6C91" w:rsidRDefault="00306774" w:rsidP="000D30FD">
            <w:pPr>
              <w:jc w:val="both"/>
            </w:pPr>
            <w:r>
              <w:rPr>
                <w:noProof/>
              </w:rPr>
              <w:pict>
                <v:group id="_x0000_s1050" style="position:absolute;left:0;text-align:left;margin-left:36.9pt;margin-top:6.6pt;width:57pt;height:14.25pt;z-index:251677696" coordorigin="1455,10680" coordsize="1140,285">
                  <v:shape id="_x0000_s1051" type="#_x0000_t32" style="position:absolute;left:2310;top:10680;width:285;height:0" o:connectortype="straight"/>
                  <v:shape id="_x0000_s1052" type="#_x0000_t32" style="position:absolute;left:2595;top:10680;width:0;height:285" o:connectortype="straight"/>
                  <v:shape id="_x0000_s1053" type="#_x0000_t32" style="position:absolute;left:1455;top:10965;width:1140;height:0;flip:x" o:connectortype="straight">
                    <v:stroke endarrow="block"/>
                  </v:shape>
                </v:group>
              </w:pict>
            </w:r>
            <w:r w:rsidR="00DB6C91">
              <w:t>АС – в 2 р</w:t>
            </w:r>
            <w:r w:rsidR="007B6298">
              <w:t>аза</w:t>
            </w:r>
            <w:r w:rsidR="00DB6C91">
              <w:t xml:space="preserve"> &lt;</w:t>
            </w:r>
          </w:p>
          <w:p w:rsidR="00DB6C91" w:rsidRPr="007241A8" w:rsidRDefault="00DB6C91" w:rsidP="000D30FD">
            <w:pPr>
              <w:jc w:val="both"/>
            </w:pPr>
            <w:r>
              <w:rPr>
                <w:lang w:val="en-US"/>
              </w:rPr>
              <w:t>AB</w:t>
            </w:r>
          </w:p>
          <w:p w:rsidR="00DB6C91" w:rsidRPr="00DB6C91" w:rsidRDefault="00DB6C91" w:rsidP="000D30FD">
            <w:pPr>
              <w:jc w:val="both"/>
            </w:pPr>
            <w:r>
              <w:rPr>
                <w:lang w:val="en-US"/>
              </w:rPr>
              <w:t>P</w:t>
            </w:r>
            <w:r w:rsidRPr="007241A8">
              <w:t xml:space="preserve"> = 50 см.</w:t>
            </w:r>
          </w:p>
          <w:p w:rsidR="002E3AF1" w:rsidRPr="002E754D" w:rsidRDefault="00306774" w:rsidP="007241A8">
            <w:pPr>
              <w:jc w:val="both"/>
            </w:pPr>
            <w:r>
              <w:rPr>
                <w:noProof/>
              </w:rPr>
              <w:pict>
                <v:shape id="_x0000_s1049" type="#_x0000_t32" style="position:absolute;left:0;text-align:left;margin-left:-.6pt;margin-top:-.05pt;width:141.75pt;height:0;z-index:251676672" o:connectortype="straight"/>
              </w:pict>
            </w:r>
            <w:r w:rsidR="002E3AF1">
              <w:t xml:space="preserve">Найти: </w:t>
            </w:r>
            <w:r w:rsidR="007241A8">
              <w:t>АВ, ВС, АС</w:t>
            </w:r>
          </w:p>
        </w:tc>
        <w:tc>
          <w:tcPr>
            <w:tcW w:w="8045" w:type="dxa"/>
            <w:vMerge w:val="restart"/>
          </w:tcPr>
          <w:p w:rsidR="002E3AF1" w:rsidRDefault="007241A8" w:rsidP="000D30FD">
            <w:pPr>
              <w:jc w:val="center"/>
            </w:pPr>
            <w:r>
              <w:object w:dxaOrig="2445" w:dyaOrig="2265">
                <v:shape id="_x0000_i1035" type="#_x0000_t75" style="width:122.25pt;height:113.25pt" o:ole="">
                  <v:imagedata r:id="rId25" o:title=""/>
                </v:shape>
                <o:OLEObject Type="Embed" ProgID="PBrush" ShapeID="_x0000_i1035" DrawAspect="Content" ObjectID="_1652874369" r:id="rId26"/>
              </w:object>
            </w:r>
          </w:p>
        </w:tc>
      </w:tr>
      <w:tr w:rsidR="002E3AF1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2E3AF1" w:rsidRDefault="002E3AF1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2E3AF1" w:rsidRDefault="002E3AF1" w:rsidP="000D30FD">
            <w:pPr>
              <w:jc w:val="center"/>
            </w:pPr>
          </w:p>
        </w:tc>
      </w:tr>
      <w:tr w:rsidR="002E3AF1" w:rsidTr="000D30FD">
        <w:tc>
          <w:tcPr>
            <w:tcW w:w="10988" w:type="dxa"/>
            <w:gridSpan w:val="2"/>
            <w:tcBorders>
              <w:top w:val="nil"/>
            </w:tcBorders>
          </w:tcPr>
          <w:p w:rsidR="002E3AF1" w:rsidRDefault="002E3AF1" w:rsidP="000D30FD">
            <w:pPr>
              <w:jc w:val="center"/>
              <w:rPr>
                <w:lang w:val="en-US"/>
              </w:rPr>
            </w:pPr>
          </w:p>
          <w:p w:rsidR="002E3AF1" w:rsidRDefault="002E3AF1" w:rsidP="000D30FD">
            <w:pPr>
              <w:jc w:val="center"/>
            </w:pPr>
            <w:r>
              <w:t>Решение:</w:t>
            </w:r>
          </w:p>
          <w:p w:rsidR="002E3AF1" w:rsidRDefault="007241A8" w:rsidP="007241A8">
            <w:pPr>
              <w:jc w:val="both"/>
            </w:pPr>
            <w:r>
              <w:t xml:space="preserve">1) </w:t>
            </w:r>
            <w:r>
              <w:sym w:font="Symbol" w:char="F044"/>
            </w:r>
            <w:r>
              <w:t xml:space="preserve">АВС – р/б, АС – основание </w:t>
            </w:r>
            <w:r>
              <w:sym w:font="Symbol" w:char="F0DE"/>
            </w:r>
            <w:r>
              <w:t xml:space="preserve"> АВ = ВС (по опред</w:t>
            </w:r>
            <w:r w:rsidR="00FA5508">
              <w:t>елению</w:t>
            </w:r>
            <w:r>
              <w:t>);</w:t>
            </w:r>
          </w:p>
          <w:p w:rsidR="007241A8" w:rsidRDefault="007241A8" w:rsidP="007241A8">
            <w:pPr>
              <w:jc w:val="both"/>
            </w:pPr>
            <w:r>
              <w:t>2) АС – в 2 р</w:t>
            </w:r>
            <w:r w:rsidR="00FA5508">
              <w:t>аза</w:t>
            </w:r>
            <w:r>
              <w:t xml:space="preserve"> &lt; </w:t>
            </w:r>
            <w:r>
              <w:rPr>
                <w:lang w:val="en-US"/>
              </w:rPr>
              <w:t>AB</w:t>
            </w:r>
            <w:r>
              <w:t xml:space="preserve"> </w:t>
            </w:r>
            <w:r>
              <w:sym w:font="Symbol" w:char="F0DE"/>
            </w:r>
            <w:r>
              <w:t xml:space="preserve"> АВ = 2АС;</w:t>
            </w:r>
          </w:p>
          <w:p w:rsidR="007241A8" w:rsidRDefault="00CB1A7C" w:rsidP="007241A8">
            <w:pPr>
              <w:jc w:val="both"/>
            </w:pPr>
            <w:r>
              <w:t>3</w:t>
            </w:r>
            <w:r w:rsidR="007241A8">
              <w:t>) Р</w:t>
            </w:r>
            <w:r w:rsidR="007241A8" w:rsidRPr="007241A8">
              <w:rPr>
                <w:vertAlign w:val="subscript"/>
              </w:rPr>
              <w:t>АВС</w:t>
            </w:r>
            <w:r w:rsidR="007241A8">
              <w:t xml:space="preserve"> = АВ + ВС + АС;</w:t>
            </w:r>
          </w:p>
          <w:p w:rsidR="007241A8" w:rsidRDefault="007241A8" w:rsidP="007241A8">
            <w:pPr>
              <w:jc w:val="both"/>
            </w:pPr>
            <w:r>
              <w:t xml:space="preserve">    50 = АВ + АВ + АС;</w:t>
            </w:r>
          </w:p>
          <w:p w:rsidR="007241A8" w:rsidRDefault="007241A8" w:rsidP="007241A8">
            <w:pPr>
              <w:jc w:val="both"/>
            </w:pPr>
            <w:r>
              <w:t xml:space="preserve">    50 = 2АС + 2АС + АС;</w:t>
            </w:r>
          </w:p>
          <w:p w:rsidR="007241A8" w:rsidRDefault="007241A8" w:rsidP="007241A8">
            <w:pPr>
              <w:jc w:val="both"/>
            </w:pPr>
            <w:r>
              <w:t xml:space="preserve">    50 = 5АС;</w:t>
            </w:r>
          </w:p>
          <w:p w:rsidR="007241A8" w:rsidRDefault="007241A8" w:rsidP="007241A8">
            <w:pPr>
              <w:jc w:val="both"/>
            </w:pPr>
            <w:r>
              <w:t xml:space="preserve">   АС = 10 (см).</w:t>
            </w:r>
          </w:p>
          <w:p w:rsidR="007241A8" w:rsidRPr="007241A8" w:rsidRDefault="007241A8" w:rsidP="007241A8">
            <w:pPr>
              <w:jc w:val="both"/>
            </w:pPr>
            <w:r>
              <w:t xml:space="preserve">4) АВ = ВС =  2 </w:t>
            </w:r>
            <w:r>
              <w:sym w:font="Symbol" w:char="F0D7"/>
            </w:r>
            <w:r>
              <w:t xml:space="preserve"> 10 = 20 (см).</w:t>
            </w:r>
          </w:p>
          <w:p w:rsidR="002E3AF1" w:rsidRPr="002E3AF1" w:rsidRDefault="002E3AF1" w:rsidP="000D30FD">
            <w:pPr>
              <w:jc w:val="both"/>
            </w:pPr>
            <w:r>
              <w:t>Ответ:</w:t>
            </w:r>
            <w:r w:rsidR="007241A8">
              <w:t xml:space="preserve"> </w:t>
            </w:r>
            <w:r w:rsidR="001C3156">
              <w:t>АВ = ВС = 20 см, АС = 10 см.</w:t>
            </w:r>
          </w:p>
        </w:tc>
      </w:tr>
      <w:tr w:rsidR="001C3156" w:rsidTr="000D30FD">
        <w:tc>
          <w:tcPr>
            <w:tcW w:w="10988" w:type="dxa"/>
            <w:gridSpan w:val="2"/>
          </w:tcPr>
          <w:p w:rsidR="001C3156" w:rsidRPr="007C4A88" w:rsidRDefault="001C3156" w:rsidP="001C3156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В равнобедренном треугольнике основание на 3 см меньше боковой стороны, а периметр равен 33 см. Найдите стороны треугольника.</w:t>
            </w:r>
            <w:r w:rsidRPr="007C4A88">
              <w:t xml:space="preserve"> </w:t>
            </w:r>
          </w:p>
        </w:tc>
      </w:tr>
      <w:tr w:rsidR="001C3156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1C3156" w:rsidRDefault="001C3156" w:rsidP="001C3156">
            <w:pPr>
              <w:jc w:val="both"/>
            </w:pPr>
            <w:r>
              <w:t xml:space="preserve">Дано: </w:t>
            </w:r>
          </w:p>
          <w:p w:rsidR="001C3156" w:rsidRDefault="001C3156" w:rsidP="001C3156">
            <w:pPr>
              <w:jc w:val="both"/>
            </w:pPr>
          </w:p>
          <w:p w:rsidR="001C3156" w:rsidRDefault="001C3156" w:rsidP="001C3156">
            <w:pPr>
              <w:jc w:val="both"/>
            </w:pPr>
          </w:p>
          <w:p w:rsidR="001C3156" w:rsidRDefault="001C3156" w:rsidP="001C3156">
            <w:pPr>
              <w:jc w:val="both"/>
            </w:pPr>
          </w:p>
          <w:p w:rsidR="001C3156" w:rsidRDefault="001C3156" w:rsidP="001C3156">
            <w:pPr>
              <w:jc w:val="both"/>
            </w:pPr>
          </w:p>
          <w:p w:rsidR="001C3156" w:rsidRDefault="001C3156" w:rsidP="001C3156">
            <w:pPr>
              <w:jc w:val="both"/>
            </w:pPr>
          </w:p>
          <w:p w:rsidR="001C3156" w:rsidRPr="002E754D" w:rsidRDefault="00306774" w:rsidP="001C3156">
            <w:pPr>
              <w:jc w:val="both"/>
            </w:pPr>
            <w:r>
              <w:rPr>
                <w:noProof/>
              </w:rPr>
              <w:pict>
                <v:shape id="_x0000_s1059" type="#_x0000_t32" style="position:absolute;left:0;text-align:left;margin-left:-.6pt;margin-top:-.05pt;width:141.75pt;height:0;z-index:251679744" o:connectortype="straight"/>
              </w:pict>
            </w:r>
            <w:r w:rsidR="001C3156">
              <w:t xml:space="preserve">Найти: </w:t>
            </w:r>
          </w:p>
        </w:tc>
        <w:tc>
          <w:tcPr>
            <w:tcW w:w="8045" w:type="dxa"/>
            <w:vMerge w:val="restart"/>
          </w:tcPr>
          <w:p w:rsidR="001C3156" w:rsidRDefault="001C3156" w:rsidP="000D30FD">
            <w:pPr>
              <w:jc w:val="center"/>
            </w:pPr>
          </w:p>
        </w:tc>
      </w:tr>
      <w:tr w:rsidR="001C3156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C3156" w:rsidRDefault="001C3156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1C3156" w:rsidRDefault="001C3156" w:rsidP="000D30FD">
            <w:pPr>
              <w:jc w:val="center"/>
            </w:pPr>
          </w:p>
        </w:tc>
      </w:tr>
      <w:tr w:rsidR="001C3156" w:rsidTr="000D30FD">
        <w:tc>
          <w:tcPr>
            <w:tcW w:w="10988" w:type="dxa"/>
            <w:gridSpan w:val="2"/>
            <w:tcBorders>
              <w:top w:val="nil"/>
            </w:tcBorders>
          </w:tcPr>
          <w:p w:rsidR="001C3156" w:rsidRDefault="001C3156" w:rsidP="000D30FD">
            <w:pPr>
              <w:jc w:val="center"/>
            </w:pPr>
            <w:r>
              <w:t>Решение:</w:t>
            </w:r>
          </w:p>
          <w:p w:rsidR="001C3156" w:rsidRDefault="00FA5508" w:rsidP="000D30FD">
            <w:pPr>
              <w:jc w:val="both"/>
            </w:pPr>
            <w:r>
              <w:rPr>
                <w:lang w:val="en-US"/>
              </w:rPr>
              <w:object w:dxaOrig="10680" w:dyaOrig="2535">
                <v:shape id="_x0000_i1036" type="#_x0000_t75" style="width:534pt;height:126.75pt" o:ole="">
                  <v:imagedata r:id="rId27" o:title=""/>
                </v:shape>
                <o:OLEObject Type="Embed" ProgID="GraphCtrl.Document" ShapeID="_x0000_i1036" DrawAspect="Content" ObjectID="_1652874370" r:id="rId28"/>
              </w:object>
            </w:r>
          </w:p>
          <w:p w:rsidR="001C3156" w:rsidRPr="002E3AF1" w:rsidRDefault="001C3156" w:rsidP="000D30FD">
            <w:pPr>
              <w:jc w:val="both"/>
            </w:pPr>
          </w:p>
        </w:tc>
      </w:tr>
      <w:tr w:rsidR="00E97311" w:rsidTr="000D30FD">
        <w:tc>
          <w:tcPr>
            <w:tcW w:w="10988" w:type="dxa"/>
            <w:gridSpan w:val="2"/>
          </w:tcPr>
          <w:p w:rsidR="00E97311" w:rsidRPr="007C4A88" w:rsidRDefault="00E97311" w:rsidP="00E97311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 xml:space="preserve">На рисунке </w:t>
            </w:r>
            <w:r>
              <w:sym w:font="Symbol" w:char="F0D0"/>
            </w:r>
            <w:r>
              <w:t>1 = 143</w:t>
            </w:r>
            <w:r>
              <w:sym w:font="Symbol" w:char="F0B0"/>
            </w:r>
            <w:r>
              <w:t xml:space="preserve">, найдите </w:t>
            </w:r>
            <w:r>
              <w:sym w:font="Symbol" w:char="F0D0"/>
            </w:r>
            <w:r>
              <w:t>2.</w:t>
            </w:r>
            <w:r w:rsidRPr="007C4A88">
              <w:t xml:space="preserve"> </w:t>
            </w:r>
          </w:p>
        </w:tc>
      </w:tr>
      <w:tr w:rsidR="00E97311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E97311" w:rsidRDefault="00E97311" w:rsidP="000D30FD">
            <w:pPr>
              <w:jc w:val="both"/>
            </w:pPr>
            <w:r>
              <w:t xml:space="preserve">Дано: </w:t>
            </w:r>
          </w:p>
          <w:p w:rsidR="00E97311" w:rsidRDefault="00E97311" w:rsidP="000D30FD">
            <w:pPr>
              <w:jc w:val="both"/>
            </w:pPr>
            <w:r>
              <w:sym w:font="Symbol" w:char="F0D0"/>
            </w:r>
            <w:r>
              <w:t>1 = 143</w:t>
            </w:r>
            <w:r>
              <w:sym w:font="Symbol" w:char="F0B0"/>
            </w:r>
          </w:p>
          <w:p w:rsidR="00E97311" w:rsidRDefault="00E97311" w:rsidP="000D30FD">
            <w:pPr>
              <w:jc w:val="both"/>
            </w:pPr>
            <w:r>
              <w:t>ВС = АВ</w:t>
            </w:r>
          </w:p>
          <w:p w:rsidR="00E97311" w:rsidRPr="002E754D" w:rsidRDefault="00306774" w:rsidP="000D30FD">
            <w:pPr>
              <w:jc w:val="both"/>
            </w:pPr>
            <w:r>
              <w:rPr>
                <w:noProof/>
              </w:rPr>
              <w:pict>
                <v:shape id="_x0000_s1064" type="#_x0000_t32" style="position:absolute;left:0;text-align:left;margin-left:-.6pt;margin-top:-.05pt;width:141.75pt;height:0;z-index:251681792" o:connectortype="straight"/>
              </w:pict>
            </w:r>
            <w:r w:rsidR="00E97311">
              <w:t xml:space="preserve">Найти: </w:t>
            </w:r>
            <w:r w:rsidR="00E97311">
              <w:sym w:font="Symbol" w:char="F0D0"/>
            </w:r>
            <w:r w:rsidR="00E97311">
              <w:t>2</w:t>
            </w:r>
          </w:p>
        </w:tc>
        <w:tc>
          <w:tcPr>
            <w:tcW w:w="8045" w:type="dxa"/>
            <w:vMerge w:val="restart"/>
          </w:tcPr>
          <w:p w:rsidR="00E97311" w:rsidRDefault="00E97311" w:rsidP="000D30FD">
            <w:pPr>
              <w:jc w:val="center"/>
            </w:pPr>
            <w:r>
              <w:object w:dxaOrig="4155" w:dyaOrig="2070">
                <v:shape id="_x0000_i1037" type="#_x0000_t75" style="width:207.75pt;height:103.5pt" o:ole="">
                  <v:imagedata r:id="rId29" o:title=""/>
                </v:shape>
                <o:OLEObject Type="Embed" ProgID="PBrush" ShapeID="_x0000_i1037" DrawAspect="Content" ObjectID="_1652874371" r:id="rId30"/>
              </w:object>
            </w:r>
          </w:p>
        </w:tc>
      </w:tr>
      <w:tr w:rsidR="00E97311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E97311" w:rsidRDefault="00E97311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E97311" w:rsidRDefault="00E97311" w:rsidP="000D30FD">
            <w:pPr>
              <w:jc w:val="center"/>
            </w:pPr>
          </w:p>
        </w:tc>
      </w:tr>
      <w:tr w:rsidR="00E97311" w:rsidTr="000D30FD">
        <w:tc>
          <w:tcPr>
            <w:tcW w:w="10988" w:type="dxa"/>
            <w:gridSpan w:val="2"/>
            <w:tcBorders>
              <w:top w:val="nil"/>
            </w:tcBorders>
          </w:tcPr>
          <w:p w:rsidR="00E97311" w:rsidRDefault="00E97311" w:rsidP="000D30FD">
            <w:pPr>
              <w:jc w:val="center"/>
            </w:pPr>
            <w:r>
              <w:t>Решение:</w:t>
            </w:r>
          </w:p>
          <w:p w:rsidR="00E97311" w:rsidRDefault="00E97311" w:rsidP="000D30FD">
            <w:pPr>
              <w:jc w:val="both"/>
            </w:pPr>
            <w:r>
              <w:t xml:space="preserve">1) </w:t>
            </w:r>
            <w:r>
              <w:sym w:font="Symbol" w:char="F0D0"/>
            </w:r>
            <w:r>
              <w:t xml:space="preserve">1 и </w:t>
            </w:r>
            <w:r>
              <w:sym w:font="Symbol" w:char="F0D0"/>
            </w:r>
            <w:r>
              <w:t xml:space="preserve">ВСА – смежные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1 + </w:t>
            </w:r>
            <w:r>
              <w:sym w:font="Symbol" w:char="F0D0"/>
            </w:r>
            <w:r>
              <w:t>ВСА = 180</w:t>
            </w:r>
            <w:r>
              <w:sym w:font="Symbol" w:char="F0B0"/>
            </w:r>
            <w:r>
              <w:t>, 143</w:t>
            </w:r>
            <w:r>
              <w:sym w:font="Symbol" w:char="F0B0"/>
            </w:r>
            <w:r>
              <w:t xml:space="preserve"> + </w:t>
            </w:r>
            <w:r>
              <w:sym w:font="Symbol" w:char="F0D0"/>
            </w:r>
            <w:r>
              <w:t>ВСА = 180</w:t>
            </w:r>
            <w:r>
              <w:sym w:font="Symbol" w:char="F0B0"/>
            </w:r>
            <w:r>
              <w:t xml:space="preserve">, </w:t>
            </w:r>
            <w:r>
              <w:sym w:font="Symbol" w:char="F0D0"/>
            </w:r>
            <w:r>
              <w:t>ВСА = 180</w:t>
            </w:r>
            <w:r>
              <w:sym w:font="Symbol" w:char="F0B0"/>
            </w:r>
            <w:r>
              <w:t xml:space="preserve"> – 143</w:t>
            </w:r>
            <w:r>
              <w:sym w:font="Symbol" w:char="F0B0"/>
            </w:r>
            <w:r>
              <w:t xml:space="preserve"> = 37</w:t>
            </w:r>
            <w:r>
              <w:sym w:font="Symbol" w:char="F0B0"/>
            </w:r>
            <w:r w:rsidR="00C24BB9">
              <w:t>;</w:t>
            </w:r>
          </w:p>
          <w:p w:rsidR="00E97311" w:rsidRDefault="00E97311" w:rsidP="000D30FD">
            <w:pPr>
              <w:jc w:val="both"/>
            </w:pPr>
            <w:r>
              <w:t xml:space="preserve">2) ВС = АВ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>АВС – р/б, АС – основ</w:t>
            </w:r>
            <w:r w:rsidR="007B6298">
              <w:t>ани</w:t>
            </w:r>
            <w:r>
              <w:t xml:space="preserve">е (по </w:t>
            </w:r>
            <w:proofErr w:type="spellStart"/>
            <w:r>
              <w:t>опред</w:t>
            </w:r>
            <w:proofErr w:type="spellEnd"/>
            <w:r w:rsidR="007B6298">
              <w:t>.</w:t>
            </w:r>
            <w:r>
              <w:t xml:space="preserve">)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ВСА = </w:t>
            </w:r>
            <w:r>
              <w:sym w:font="Symbol" w:char="F0D0"/>
            </w:r>
            <w:r w:rsidR="00C24BB9">
              <w:t>ВАС = 37</w:t>
            </w:r>
            <w:r w:rsidR="00C24BB9">
              <w:sym w:font="Symbol" w:char="F0B0"/>
            </w:r>
            <w:r w:rsidR="00C24BB9">
              <w:t xml:space="preserve"> (по </w:t>
            </w:r>
            <w:proofErr w:type="spellStart"/>
            <w:r w:rsidR="00C24BB9">
              <w:t>св-ву</w:t>
            </w:r>
            <w:proofErr w:type="spellEnd"/>
            <w:r w:rsidR="00C24BB9">
              <w:t xml:space="preserve"> р/б </w:t>
            </w:r>
            <w:proofErr w:type="spellStart"/>
            <w:r w:rsidR="00C24BB9">
              <w:t>тр</w:t>
            </w:r>
            <w:proofErr w:type="spellEnd"/>
            <w:r w:rsidR="00C24BB9">
              <w:t>-ка);</w:t>
            </w:r>
          </w:p>
          <w:p w:rsidR="00C24BB9" w:rsidRDefault="00C24BB9" w:rsidP="000D30FD">
            <w:pPr>
              <w:jc w:val="both"/>
            </w:pPr>
            <w:r>
              <w:t xml:space="preserve">3) </w:t>
            </w:r>
            <w:r>
              <w:sym w:font="Symbol" w:char="F0D0"/>
            </w:r>
            <w:r>
              <w:t xml:space="preserve">ВАС и </w:t>
            </w:r>
            <w:r>
              <w:sym w:font="Symbol" w:char="F0D0"/>
            </w:r>
            <w:r>
              <w:t xml:space="preserve">2 – вертикальные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ВАС = </w:t>
            </w:r>
            <w:r>
              <w:sym w:font="Symbol" w:char="F0D0"/>
            </w:r>
            <w:r>
              <w:t>2 = 37</w:t>
            </w:r>
            <w:r>
              <w:sym w:font="Symbol" w:char="F0B0"/>
            </w:r>
            <w:r>
              <w:t xml:space="preserve"> (по </w:t>
            </w:r>
            <w:proofErr w:type="spellStart"/>
            <w:r>
              <w:t>св-ву</w:t>
            </w:r>
            <w:proofErr w:type="spellEnd"/>
            <w:r>
              <w:t xml:space="preserve"> </w:t>
            </w:r>
            <w:proofErr w:type="spellStart"/>
            <w:r>
              <w:t>вертик</w:t>
            </w:r>
            <w:proofErr w:type="spellEnd"/>
            <w:r>
              <w:t>. углов).</w:t>
            </w:r>
          </w:p>
          <w:p w:rsidR="00C24BB9" w:rsidRPr="002E3AF1" w:rsidRDefault="00C24BB9" w:rsidP="000D30FD">
            <w:pPr>
              <w:jc w:val="both"/>
            </w:pPr>
            <w:r>
              <w:t xml:space="preserve">Ответ: </w:t>
            </w:r>
            <w:r>
              <w:sym w:font="Symbol" w:char="F0D0"/>
            </w:r>
            <w:r>
              <w:t>2 = 37</w:t>
            </w:r>
            <w:r>
              <w:sym w:font="Symbol" w:char="F0B0"/>
            </w:r>
            <w:r>
              <w:t>.</w:t>
            </w:r>
          </w:p>
        </w:tc>
      </w:tr>
      <w:tr w:rsidR="00C24BB9" w:rsidTr="000D30FD">
        <w:tc>
          <w:tcPr>
            <w:tcW w:w="10988" w:type="dxa"/>
            <w:gridSpan w:val="2"/>
          </w:tcPr>
          <w:p w:rsidR="00C24BB9" w:rsidRPr="007C4A88" w:rsidRDefault="00C24BB9" w:rsidP="00C24BB9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>
              <w:t xml:space="preserve">На рисунке </w:t>
            </w:r>
            <w:r>
              <w:sym w:font="Symbol" w:char="F0D0"/>
            </w:r>
            <w:r>
              <w:t>1 = 24</w:t>
            </w:r>
            <w:r>
              <w:sym w:font="Symbol" w:char="F0B0"/>
            </w:r>
            <w:r>
              <w:t xml:space="preserve">. Найдите </w:t>
            </w:r>
            <w:r>
              <w:sym w:font="Symbol" w:char="F0D0"/>
            </w:r>
            <w:r>
              <w:t>2.</w:t>
            </w:r>
            <w:r w:rsidRPr="007C4A88">
              <w:t xml:space="preserve"> </w:t>
            </w:r>
          </w:p>
        </w:tc>
      </w:tr>
      <w:tr w:rsidR="00C24BB9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C24BB9" w:rsidRDefault="00C24BB9" w:rsidP="000D30FD">
            <w:pPr>
              <w:jc w:val="both"/>
            </w:pPr>
            <w:r>
              <w:t xml:space="preserve">Дано: </w:t>
            </w:r>
          </w:p>
          <w:p w:rsidR="00C24BB9" w:rsidRDefault="00C24BB9" w:rsidP="000D30FD">
            <w:pPr>
              <w:jc w:val="both"/>
            </w:pPr>
          </w:p>
          <w:p w:rsidR="00C24BB9" w:rsidRDefault="00C24BB9" w:rsidP="000D30FD">
            <w:pPr>
              <w:jc w:val="both"/>
            </w:pPr>
          </w:p>
          <w:p w:rsidR="00C24BB9" w:rsidRPr="002E754D" w:rsidRDefault="00306774" w:rsidP="000D30FD">
            <w:pPr>
              <w:jc w:val="both"/>
            </w:pPr>
            <w:r>
              <w:rPr>
                <w:noProof/>
              </w:rPr>
              <w:pict>
                <v:shape id="_x0000_s1066" type="#_x0000_t32" style="position:absolute;left:0;text-align:left;margin-left:-.6pt;margin-top:-.05pt;width:141.75pt;height:0;z-index:251683840" o:connectortype="straight"/>
              </w:pict>
            </w:r>
            <w:r w:rsidR="00C24BB9">
              <w:t xml:space="preserve">Найти: </w:t>
            </w:r>
          </w:p>
        </w:tc>
        <w:tc>
          <w:tcPr>
            <w:tcW w:w="8045" w:type="dxa"/>
            <w:vMerge w:val="restart"/>
          </w:tcPr>
          <w:p w:rsidR="00C24BB9" w:rsidRDefault="00C24BB9" w:rsidP="000D30FD">
            <w:pPr>
              <w:jc w:val="center"/>
            </w:pPr>
            <w:r>
              <w:object w:dxaOrig="4185" w:dyaOrig="1590">
                <v:shape id="_x0000_i1038" type="#_x0000_t75" style="width:185.25pt;height:70.5pt" o:ole="">
                  <v:imagedata r:id="rId31" o:title=""/>
                </v:shape>
                <o:OLEObject Type="Embed" ProgID="PBrush" ShapeID="_x0000_i1038" DrawAspect="Content" ObjectID="_1652874372" r:id="rId32"/>
              </w:object>
            </w:r>
          </w:p>
        </w:tc>
      </w:tr>
      <w:tr w:rsidR="00C24BB9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24BB9" w:rsidRDefault="00C24BB9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C24BB9" w:rsidRDefault="00C24BB9" w:rsidP="000D30FD">
            <w:pPr>
              <w:jc w:val="center"/>
            </w:pPr>
          </w:p>
        </w:tc>
      </w:tr>
      <w:tr w:rsidR="00C24BB9" w:rsidTr="000D30FD">
        <w:tc>
          <w:tcPr>
            <w:tcW w:w="10988" w:type="dxa"/>
            <w:gridSpan w:val="2"/>
            <w:tcBorders>
              <w:top w:val="nil"/>
            </w:tcBorders>
          </w:tcPr>
          <w:p w:rsidR="00C24BB9" w:rsidRDefault="00C24BB9" w:rsidP="000D30FD">
            <w:pPr>
              <w:jc w:val="center"/>
            </w:pPr>
            <w:r>
              <w:t>Решение:</w:t>
            </w:r>
          </w:p>
          <w:p w:rsidR="00C24BB9" w:rsidRPr="002E3AF1" w:rsidRDefault="007B6298" w:rsidP="000D30FD">
            <w:pPr>
              <w:jc w:val="both"/>
            </w:pPr>
            <w:r>
              <w:rPr>
                <w:lang w:val="en-US"/>
              </w:rPr>
              <w:object w:dxaOrig="10590" w:dyaOrig="1065">
                <v:shape id="_x0000_i1039" type="#_x0000_t75" style="width:529.5pt;height:53.25pt" o:ole="">
                  <v:imagedata r:id="rId33" o:title=""/>
                </v:shape>
                <o:OLEObject Type="Embed" ProgID="GraphCtrl.Document" ShapeID="_x0000_i1039" DrawAspect="Content" ObjectID="_1652874373" r:id="rId34"/>
              </w:object>
            </w:r>
            <w:r w:rsidR="00C24BB9">
              <w:t xml:space="preserve">Ответ: </w:t>
            </w:r>
          </w:p>
        </w:tc>
      </w:tr>
      <w:tr w:rsidR="00140905" w:rsidTr="000D30FD">
        <w:tc>
          <w:tcPr>
            <w:tcW w:w="10988" w:type="dxa"/>
            <w:gridSpan w:val="2"/>
          </w:tcPr>
          <w:p w:rsidR="00140905" w:rsidRPr="007C4A88" w:rsidRDefault="00140905" w:rsidP="00140905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 xml:space="preserve">В равнобедренном треугольнике АВС на основании ВС отметили точки К и М так, что ВК = СМ. Докажите, что 1) </w:t>
            </w:r>
            <w:r>
              <w:sym w:font="Symbol" w:char="F044"/>
            </w:r>
            <w:r>
              <w:t xml:space="preserve">ВАК = </w:t>
            </w:r>
            <w:r>
              <w:sym w:font="Symbol" w:char="F044"/>
            </w:r>
            <w:r>
              <w:t xml:space="preserve">САМ, 2) </w:t>
            </w:r>
            <w:r>
              <w:sym w:font="Symbol" w:char="F044"/>
            </w:r>
            <w:r>
              <w:t>АКМ – равнобедренный.</w:t>
            </w:r>
          </w:p>
        </w:tc>
      </w:tr>
      <w:tr w:rsidR="00140905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140905" w:rsidRDefault="00140905" w:rsidP="000D30FD">
            <w:pPr>
              <w:jc w:val="both"/>
            </w:pPr>
            <w:r>
              <w:t xml:space="preserve">Дано: </w:t>
            </w:r>
            <w:r>
              <w:sym w:font="Symbol" w:char="F044"/>
            </w:r>
            <w:r>
              <w:t>АВС – р/б</w:t>
            </w:r>
          </w:p>
          <w:p w:rsidR="00140905" w:rsidRDefault="00140905" w:rsidP="000D30FD">
            <w:pPr>
              <w:jc w:val="both"/>
            </w:pPr>
            <w:r>
              <w:t>ВС – основание</w:t>
            </w:r>
          </w:p>
          <w:p w:rsidR="00140905" w:rsidRDefault="00140905" w:rsidP="000D30FD">
            <w:pPr>
              <w:jc w:val="both"/>
            </w:pPr>
            <w:r>
              <w:t xml:space="preserve">К, М </w:t>
            </w:r>
            <w:r>
              <w:sym w:font="Symbol" w:char="F0CE"/>
            </w:r>
            <w:r>
              <w:t xml:space="preserve"> ВС</w:t>
            </w:r>
          </w:p>
          <w:p w:rsidR="00140905" w:rsidRDefault="00140905" w:rsidP="000D30FD">
            <w:pPr>
              <w:jc w:val="both"/>
            </w:pPr>
            <w:r>
              <w:t>ВК = СМ</w:t>
            </w:r>
          </w:p>
          <w:p w:rsidR="00140905" w:rsidRDefault="00306774" w:rsidP="000D30FD">
            <w:pPr>
              <w:jc w:val="both"/>
            </w:pPr>
            <w:r>
              <w:rPr>
                <w:noProof/>
              </w:rPr>
              <w:pict>
                <v:shape id="_x0000_s1068" type="#_x0000_t32" style="position:absolute;left:0;text-align:left;margin-left:-.6pt;margin-top:-.05pt;width:141.75pt;height:0;z-index:251685888" o:connectortype="straight"/>
              </w:pict>
            </w:r>
            <w:r w:rsidR="00140905">
              <w:t>Доказать:</w:t>
            </w:r>
          </w:p>
          <w:p w:rsidR="00C73088" w:rsidRDefault="00140905" w:rsidP="000D30FD">
            <w:pPr>
              <w:jc w:val="both"/>
            </w:pPr>
            <w:r>
              <w:t xml:space="preserve">1) </w:t>
            </w:r>
            <w:r w:rsidR="00C73088">
              <w:sym w:font="Symbol" w:char="F044"/>
            </w:r>
            <w:r w:rsidR="00C73088">
              <w:t xml:space="preserve">ВАК = </w:t>
            </w:r>
            <w:r w:rsidR="00C73088">
              <w:sym w:font="Symbol" w:char="F044"/>
            </w:r>
            <w:r w:rsidR="00C73088">
              <w:t xml:space="preserve">САМ, </w:t>
            </w:r>
          </w:p>
          <w:p w:rsidR="00140905" w:rsidRPr="002E754D" w:rsidRDefault="00C73088" w:rsidP="00C73088">
            <w:pPr>
              <w:jc w:val="both"/>
            </w:pPr>
            <w:r>
              <w:t xml:space="preserve">2) </w:t>
            </w:r>
            <w:r>
              <w:sym w:font="Symbol" w:char="F044"/>
            </w:r>
            <w:r>
              <w:t>АКМ – р/б</w:t>
            </w:r>
          </w:p>
        </w:tc>
        <w:tc>
          <w:tcPr>
            <w:tcW w:w="8045" w:type="dxa"/>
            <w:vMerge w:val="restart"/>
          </w:tcPr>
          <w:p w:rsidR="00140905" w:rsidRDefault="00140905" w:rsidP="000D30FD">
            <w:pPr>
              <w:jc w:val="center"/>
            </w:pPr>
            <w:r>
              <w:object w:dxaOrig="3240" w:dyaOrig="3345">
                <v:shape id="_x0000_i1040" type="#_x0000_t75" style="width:162pt;height:167.25pt" o:ole="">
                  <v:imagedata r:id="rId35" o:title=""/>
                </v:shape>
                <o:OLEObject Type="Embed" ProgID="PBrush" ShapeID="_x0000_i1040" DrawAspect="Content" ObjectID="_1652874374" r:id="rId36"/>
              </w:object>
            </w:r>
          </w:p>
        </w:tc>
      </w:tr>
      <w:tr w:rsidR="00140905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40905" w:rsidRDefault="00140905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140905" w:rsidRDefault="00140905" w:rsidP="000D30FD">
            <w:pPr>
              <w:jc w:val="center"/>
            </w:pPr>
          </w:p>
        </w:tc>
      </w:tr>
      <w:tr w:rsidR="00140905" w:rsidTr="000D30FD">
        <w:tc>
          <w:tcPr>
            <w:tcW w:w="10988" w:type="dxa"/>
            <w:gridSpan w:val="2"/>
            <w:tcBorders>
              <w:top w:val="nil"/>
            </w:tcBorders>
          </w:tcPr>
          <w:p w:rsidR="00140905" w:rsidRDefault="00C73088" w:rsidP="000D30FD">
            <w:pPr>
              <w:jc w:val="center"/>
            </w:pPr>
            <w:r>
              <w:t>Доказательство</w:t>
            </w:r>
            <w:r w:rsidR="00140905">
              <w:t>:</w:t>
            </w:r>
          </w:p>
          <w:p w:rsidR="00140905" w:rsidRDefault="00C73088" w:rsidP="00C73088">
            <w:pPr>
              <w:jc w:val="both"/>
            </w:pPr>
            <w:r>
              <w:t xml:space="preserve">1) </w:t>
            </w:r>
            <w:r>
              <w:sym w:font="Symbol" w:char="F044"/>
            </w:r>
            <w:r>
              <w:t xml:space="preserve">АВС – р/б, ВС – основание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>С (по св</w:t>
            </w:r>
            <w:r w:rsidR="007B6298">
              <w:t>ойст</w:t>
            </w:r>
            <w:r>
              <w:t>ву р/б треугольника);</w:t>
            </w:r>
          </w:p>
          <w:p w:rsidR="00C73088" w:rsidRDefault="00C73088" w:rsidP="00C73088">
            <w:pPr>
              <w:jc w:val="both"/>
            </w:pPr>
            <w:r>
              <w:t xml:space="preserve">2) </w:t>
            </w:r>
            <w:r>
              <w:sym w:font="Symbol" w:char="F044"/>
            </w:r>
            <w:r>
              <w:t xml:space="preserve">ВАК и </w:t>
            </w:r>
            <w:r>
              <w:sym w:font="Symbol" w:char="F044"/>
            </w:r>
            <w:r>
              <w:t xml:space="preserve">САМ: АВ = АС (по </w:t>
            </w:r>
            <w:proofErr w:type="spellStart"/>
            <w:r>
              <w:t>опред</w:t>
            </w:r>
            <w:proofErr w:type="spellEnd"/>
            <w:r>
              <w:t xml:space="preserve">. р/б </w:t>
            </w:r>
            <w:proofErr w:type="spellStart"/>
            <w:r>
              <w:t>тр</w:t>
            </w:r>
            <w:proofErr w:type="spellEnd"/>
            <w:r>
              <w:t xml:space="preserve">-ка), ВК = МС (по </w:t>
            </w:r>
            <w:proofErr w:type="spellStart"/>
            <w:r>
              <w:t>усл</w:t>
            </w:r>
            <w:proofErr w:type="spellEnd"/>
            <w:r>
              <w:t xml:space="preserve">.),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 xml:space="preserve">С (п. 1)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ВАК = </w:t>
            </w:r>
            <w:r>
              <w:sym w:font="Symbol" w:char="F044"/>
            </w:r>
            <w:r>
              <w:t>САМ (по I признаку равенства треугольников);</w:t>
            </w:r>
          </w:p>
          <w:p w:rsidR="00140905" w:rsidRPr="002E3AF1" w:rsidRDefault="00C73088" w:rsidP="007B6298">
            <w:pPr>
              <w:jc w:val="both"/>
            </w:pPr>
            <w:r>
              <w:t xml:space="preserve">3) </w:t>
            </w:r>
            <w:r>
              <w:sym w:font="Symbol" w:char="F044"/>
            </w:r>
            <w:r>
              <w:t xml:space="preserve">ВАК = </w:t>
            </w:r>
            <w:r>
              <w:sym w:font="Symbol" w:char="F044"/>
            </w:r>
            <w:r>
              <w:t xml:space="preserve">САМ (п. 2),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 xml:space="preserve">С (п. 1) </w:t>
            </w:r>
            <w:r>
              <w:sym w:font="Symbol" w:char="F0DE"/>
            </w:r>
            <w:r>
              <w:t xml:space="preserve"> АК = АМ (лежат в равных тр</w:t>
            </w:r>
            <w:r w:rsidR="007B6298">
              <w:t>еугольни</w:t>
            </w:r>
            <w:r>
              <w:t xml:space="preserve">ках против равных углов)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АКМ – равнобедренный (по определению р/б </w:t>
            </w:r>
            <w:proofErr w:type="spellStart"/>
            <w:r>
              <w:t>тр</w:t>
            </w:r>
            <w:proofErr w:type="spellEnd"/>
            <w:r>
              <w:t>-ка).</w:t>
            </w:r>
          </w:p>
        </w:tc>
      </w:tr>
      <w:tr w:rsidR="00C73088" w:rsidTr="000D30FD">
        <w:tc>
          <w:tcPr>
            <w:tcW w:w="10988" w:type="dxa"/>
            <w:gridSpan w:val="2"/>
          </w:tcPr>
          <w:p w:rsidR="00C73088" w:rsidRPr="007C4A88" w:rsidRDefault="00C73088" w:rsidP="00C73088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 xml:space="preserve">По данным рисунка докажите, что </w:t>
            </w:r>
            <w:r>
              <w:sym w:font="Symbol" w:char="F044"/>
            </w:r>
            <w:r>
              <w:t>АВС – равнобедренный.</w:t>
            </w:r>
            <w:r w:rsidRPr="007C4A88">
              <w:t xml:space="preserve"> </w:t>
            </w:r>
          </w:p>
        </w:tc>
      </w:tr>
      <w:tr w:rsidR="00C73088" w:rsidTr="000D30FD">
        <w:trPr>
          <w:trHeight w:val="1178"/>
        </w:trPr>
        <w:tc>
          <w:tcPr>
            <w:tcW w:w="2943" w:type="dxa"/>
            <w:tcBorders>
              <w:bottom w:val="nil"/>
            </w:tcBorders>
          </w:tcPr>
          <w:p w:rsidR="00C73088" w:rsidRDefault="00C73088" w:rsidP="000D30FD">
            <w:pPr>
              <w:jc w:val="both"/>
            </w:pPr>
            <w:r>
              <w:t xml:space="preserve">Дано: </w:t>
            </w:r>
          </w:p>
          <w:p w:rsidR="00C73088" w:rsidRDefault="00C73088" w:rsidP="000D30FD">
            <w:pPr>
              <w:jc w:val="both"/>
            </w:pPr>
          </w:p>
          <w:p w:rsidR="00C73088" w:rsidRDefault="00C73088" w:rsidP="000D30FD">
            <w:pPr>
              <w:jc w:val="both"/>
            </w:pPr>
          </w:p>
          <w:p w:rsidR="00C73088" w:rsidRDefault="00C73088" w:rsidP="000D30FD">
            <w:pPr>
              <w:jc w:val="both"/>
            </w:pPr>
          </w:p>
          <w:p w:rsidR="00C73088" w:rsidRDefault="00C73088" w:rsidP="000D30FD">
            <w:pPr>
              <w:jc w:val="both"/>
            </w:pPr>
          </w:p>
          <w:p w:rsidR="00C73088" w:rsidRDefault="00C73088" w:rsidP="000D30FD">
            <w:pPr>
              <w:jc w:val="both"/>
            </w:pPr>
          </w:p>
          <w:p w:rsidR="00C73088" w:rsidRPr="002E754D" w:rsidRDefault="00306774" w:rsidP="000D30FD">
            <w:pPr>
              <w:jc w:val="both"/>
            </w:pPr>
            <w:r>
              <w:rPr>
                <w:noProof/>
              </w:rPr>
              <w:pict>
                <v:shape id="_x0000_s1070" type="#_x0000_t32" style="position:absolute;left:0;text-align:left;margin-left:-.6pt;margin-top:-.05pt;width:141.75pt;height:0;z-index:251687936" o:connectortype="straight"/>
              </w:pict>
            </w:r>
            <w:r w:rsidR="0038302F">
              <w:t>Доказать</w:t>
            </w:r>
            <w:r w:rsidR="00C73088">
              <w:t xml:space="preserve">: </w:t>
            </w:r>
          </w:p>
        </w:tc>
        <w:tc>
          <w:tcPr>
            <w:tcW w:w="8045" w:type="dxa"/>
            <w:vMerge w:val="restart"/>
          </w:tcPr>
          <w:p w:rsidR="00C73088" w:rsidRDefault="00306774" w:rsidP="000D30FD">
            <w:pPr>
              <w:jc w:val="center"/>
            </w:pPr>
            <w:r>
              <w:object w:dxaOrig="3720" w:dyaOrig="2820">
                <v:shape id="_x0000_i1041" type="#_x0000_t75" style="width:168pt;height:127.5pt" o:ole="">
                  <v:imagedata r:id="rId37" o:title=""/>
                </v:shape>
                <o:OLEObject Type="Embed" ProgID="PBrush" ShapeID="_x0000_i1041" DrawAspect="Content" ObjectID="_1652874375" r:id="rId38"/>
              </w:object>
            </w:r>
            <w:bookmarkStart w:id="0" w:name="_GoBack"/>
            <w:bookmarkEnd w:id="0"/>
          </w:p>
        </w:tc>
      </w:tr>
      <w:tr w:rsidR="00C73088" w:rsidTr="000D30FD">
        <w:trPr>
          <w:trHeight w:val="27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73088" w:rsidRDefault="00C73088" w:rsidP="000D30FD">
            <w:pPr>
              <w:jc w:val="both"/>
            </w:pPr>
          </w:p>
        </w:tc>
        <w:tc>
          <w:tcPr>
            <w:tcW w:w="8045" w:type="dxa"/>
            <w:vMerge/>
            <w:tcBorders>
              <w:left w:val="nil"/>
              <w:bottom w:val="nil"/>
            </w:tcBorders>
          </w:tcPr>
          <w:p w:rsidR="00C73088" w:rsidRDefault="00C73088" w:rsidP="000D30FD">
            <w:pPr>
              <w:jc w:val="center"/>
            </w:pPr>
          </w:p>
        </w:tc>
      </w:tr>
      <w:tr w:rsidR="00C73088" w:rsidTr="000D30FD">
        <w:tc>
          <w:tcPr>
            <w:tcW w:w="10988" w:type="dxa"/>
            <w:gridSpan w:val="2"/>
            <w:tcBorders>
              <w:top w:val="nil"/>
            </w:tcBorders>
          </w:tcPr>
          <w:p w:rsidR="00C73088" w:rsidRDefault="0038302F" w:rsidP="000D30FD">
            <w:pPr>
              <w:jc w:val="center"/>
            </w:pPr>
            <w:r>
              <w:t>Доказательство</w:t>
            </w:r>
            <w:r w:rsidR="00C73088">
              <w:t>:</w:t>
            </w:r>
          </w:p>
          <w:p w:rsidR="00C73088" w:rsidRPr="007B6298" w:rsidRDefault="007B6298" w:rsidP="000D30FD">
            <w:pPr>
              <w:jc w:val="both"/>
            </w:pPr>
            <w:r>
              <w:rPr>
                <w:lang w:val="en-US"/>
              </w:rPr>
              <w:object w:dxaOrig="10725" w:dyaOrig="3090">
                <v:shape id="_x0000_i1042" type="#_x0000_t75" style="width:536.25pt;height:154.5pt" o:ole="">
                  <v:imagedata r:id="rId39" o:title=""/>
                </v:shape>
                <o:OLEObject Type="Embed" ProgID="GraphCtrl.Document" ShapeID="_x0000_i1042" DrawAspect="Content" ObjectID="_1652874376" r:id="rId40"/>
              </w:object>
            </w:r>
          </w:p>
        </w:tc>
      </w:tr>
    </w:tbl>
    <w:p w:rsidR="0069536E" w:rsidRPr="007B6298" w:rsidRDefault="0069536E" w:rsidP="0069536E">
      <w:pPr>
        <w:jc w:val="center"/>
        <w:rPr>
          <w:sz w:val="2"/>
          <w:szCs w:val="2"/>
        </w:rPr>
      </w:pPr>
    </w:p>
    <w:sectPr w:rsidR="0069536E" w:rsidRPr="007B6298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536E"/>
    <w:rsid w:val="0004640D"/>
    <w:rsid w:val="00140905"/>
    <w:rsid w:val="00184591"/>
    <w:rsid w:val="001C3156"/>
    <w:rsid w:val="002C2905"/>
    <w:rsid w:val="002E3AF1"/>
    <w:rsid w:val="002E754D"/>
    <w:rsid w:val="00306774"/>
    <w:rsid w:val="0038302F"/>
    <w:rsid w:val="003B39DC"/>
    <w:rsid w:val="00574181"/>
    <w:rsid w:val="00584687"/>
    <w:rsid w:val="00625F0E"/>
    <w:rsid w:val="0069536E"/>
    <w:rsid w:val="006B31B4"/>
    <w:rsid w:val="006C4DC4"/>
    <w:rsid w:val="007241A8"/>
    <w:rsid w:val="007B6298"/>
    <w:rsid w:val="007C4A88"/>
    <w:rsid w:val="009958A8"/>
    <w:rsid w:val="00A650EE"/>
    <w:rsid w:val="00C24BB9"/>
    <w:rsid w:val="00C36946"/>
    <w:rsid w:val="00C73088"/>
    <w:rsid w:val="00CB1A7C"/>
    <w:rsid w:val="00DA3F21"/>
    <w:rsid w:val="00DB6C91"/>
    <w:rsid w:val="00DD0E78"/>
    <w:rsid w:val="00E97311"/>
    <w:rsid w:val="00ED31AB"/>
    <w:rsid w:val="00F25FF0"/>
    <w:rsid w:val="00F739E1"/>
    <w:rsid w:val="00FA5508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33"/>
        <o:r id="V:Rule2" type="connector" idref="#_x0000_s1064"/>
        <o:r id="V:Rule3" type="connector" idref="#_x0000_s1049"/>
        <o:r id="V:Rule4" type="connector" idref="#_x0000_s1040"/>
        <o:r id="V:Rule5" type="connector" idref="#_x0000_s1036"/>
        <o:r id="V:Rule6" type="connector" idref="#_x0000_s1044"/>
        <o:r id="V:Rule7" type="connector" idref="#_x0000_s1066"/>
        <o:r id="V:Rule8" type="connector" idref="#_x0000_s1068"/>
        <o:r id="V:Rule9" type="connector" idref="#_x0000_s1051"/>
        <o:r id="V:Rule10" type="connector" idref="#_x0000_s1059"/>
        <o:r id="V:Rule11" type="connector" idref="#_x0000_s1053"/>
        <o:r id="V:Rule12" type="connector" idref="#_x0000_s1052"/>
        <o:r id="V:Rule13" type="connector" idref="#_x0000_s1070"/>
      </o:rules>
    </o:shapelayout>
  </w:shapeDefaults>
  <w:decimalSymbol w:val=","/>
  <w:listSeparator w:val=";"/>
  <w14:docId w14:val="28CBB75D"/>
  <w15:docId w15:val="{4616294F-4AAC-47AD-8CEF-0E53061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84B2-AA15-4630-859D-6EDC4FD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9</cp:revision>
  <dcterms:created xsi:type="dcterms:W3CDTF">2012-06-24T12:29:00Z</dcterms:created>
  <dcterms:modified xsi:type="dcterms:W3CDTF">2020-06-05T11:59:00Z</dcterms:modified>
</cp:coreProperties>
</file>