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F0" w:rsidRDefault="00633766" w:rsidP="00633766">
      <w:pPr>
        <w:jc w:val="center"/>
      </w:pPr>
      <w:r>
        <w:t xml:space="preserve">ПРИЗНАКИ ПАРАЛЛЕЛЬНОСТИ ДВУХ ПРЯМЫХ. АКСИОМА </w:t>
      </w:r>
      <w:proofErr w:type="gramStart"/>
      <w:r>
        <w:t>ПАРАЛЛЕЛЬНЫХ</w:t>
      </w:r>
      <w:proofErr w:type="gramEnd"/>
      <w:r>
        <w:t xml:space="preserve"> ПРЯМЫХ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1"/>
        <w:gridCol w:w="5494"/>
      </w:tblGrid>
      <w:tr w:rsidR="00633766" w:rsidTr="00633766">
        <w:tc>
          <w:tcPr>
            <w:tcW w:w="5494" w:type="dxa"/>
            <w:gridSpan w:val="2"/>
          </w:tcPr>
          <w:p w:rsidR="00633766" w:rsidRPr="00633766" w:rsidRDefault="00633766" w:rsidP="00633766">
            <w:pPr>
              <w:jc w:val="both"/>
              <w:rPr>
                <w:b/>
              </w:rPr>
            </w:pPr>
            <w:r>
              <w:rPr>
                <w:b/>
              </w:rPr>
              <w:t>1. Две прямые на плоскости называют параллельными, если они не пересекаются</w:t>
            </w:r>
            <w:r w:rsidRPr="00633766">
              <w:rPr>
                <w:b/>
              </w:rPr>
              <w:t>.</w:t>
            </w:r>
          </w:p>
          <w:p w:rsidR="00633766" w:rsidRDefault="00633766" w:rsidP="0063376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a||b, </w:t>
            </w:r>
          </w:p>
          <w:p w:rsidR="00633766" w:rsidRPr="00633766" w:rsidRDefault="00633766" w:rsidP="0063376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r>
              <w:rPr>
                <w:b/>
                <w:lang w:val="en-US"/>
              </w:rPr>
              <w:sym w:font="Symbol" w:char="F0C7"/>
            </w:r>
            <w:r>
              <w:rPr>
                <w:b/>
                <w:lang w:val="en-US"/>
              </w:rPr>
              <w:t>d = O</w:t>
            </w:r>
          </w:p>
        </w:tc>
        <w:tc>
          <w:tcPr>
            <w:tcW w:w="5494" w:type="dxa"/>
            <w:vAlign w:val="center"/>
          </w:tcPr>
          <w:p w:rsidR="00633766" w:rsidRDefault="00633766" w:rsidP="00633766">
            <w:pPr>
              <w:jc w:val="center"/>
            </w:pPr>
            <w:r>
              <w:object w:dxaOrig="7830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pt;height:57pt" o:ole="">
                  <v:imagedata r:id="rId6" o:title=""/>
                </v:shape>
                <o:OLEObject Type="Embed" ProgID="PBrush" ShapeID="_x0000_i1025" DrawAspect="Content" ObjectID="_1450550844" r:id="rId7"/>
              </w:object>
            </w:r>
          </w:p>
        </w:tc>
      </w:tr>
      <w:tr w:rsidR="00633766" w:rsidTr="00633766">
        <w:tc>
          <w:tcPr>
            <w:tcW w:w="5494" w:type="dxa"/>
            <w:gridSpan w:val="2"/>
          </w:tcPr>
          <w:p w:rsidR="00633766" w:rsidRDefault="00633766" w:rsidP="00633766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633766">
              <w:t xml:space="preserve">Если </w:t>
            </w:r>
            <w:proofErr w:type="gramStart"/>
            <w:r w:rsidRPr="00633766">
              <w:t>прямая</w:t>
            </w:r>
            <w:proofErr w:type="gramEnd"/>
            <w:r>
              <w:rPr>
                <w:b/>
              </w:rPr>
              <w:t xml:space="preserve"> с </w:t>
            </w:r>
            <w:r w:rsidRPr="00633766">
              <w:t>пересекает прямые</w:t>
            </w:r>
            <w:r>
              <w:rPr>
                <w:b/>
              </w:rPr>
              <w:t xml:space="preserve"> a </w:t>
            </w:r>
            <w:r w:rsidRPr="00633766">
              <w:t>и</w:t>
            </w:r>
            <w:r>
              <w:rPr>
                <w:b/>
              </w:rPr>
              <w:t xml:space="preserve"> b</w:t>
            </w:r>
            <w:r w:rsidRPr="00633766">
              <w:t xml:space="preserve">, то прямая </w:t>
            </w:r>
            <w:r>
              <w:rPr>
                <w:b/>
              </w:rPr>
              <w:t xml:space="preserve">с </w:t>
            </w:r>
            <w:r w:rsidRPr="00633766">
              <w:t>называется</w:t>
            </w:r>
            <w:r>
              <w:rPr>
                <w:b/>
              </w:rPr>
              <w:t xml:space="preserve"> секущей.</w:t>
            </w:r>
          </w:p>
          <w:p w:rsidR="00891F9B" w:rsidRPr="00891F9B" w:rsidRDefault="00891F9B" w:rsidP="00633766">
            <w:pPr>
              <w:jc w:val="both"/>
            </w:pPr>
            <w:r w:rsidRPr="00891F9B">
              <w:sym w:font="Symbol" w:char="F0D0"/>
            </w:r>
            <w:r w:rsidRPr="00891F9B">
              <w:t xml:space="preserve">4 и </w:t>
            </w:r>
            <w:r w:rsidRPr="00891F9B">
              <w:sym w:font="Symbol" w:char="F0D0"/>
            </w:r>
            <w:r w:rsidRPr="00891F9B">
              <w:t xml:space="preserve">6, </w:t>
            </w:r>
            <w:r w:rsidRPr="00891F9B">
              <w:sym w:font="Symbol" w:char="F0D0"/>
            </w:r>
            <w:r w:rsidRPr="00891F9B">
              <w:t xml:space="preserve">3 и </w:t>
            </w:r>
            <w:r w:rsidRPr="00891F9B">
              <w:sym w:font="Symbol" w:char="F0D0"/>
            </w:r>
            <w:r w:rsidRPr="00891F9B">
              <w:t>5 – накрест лежащие углы (н.л.у.)</w:t>
            </w:r>
          </w:p>
          <w:p w:rsidR="00891F9B" w:rsidRPr="00891F9B" w:rsidRDefault="00891F9B" w:rsidP="00633766">
            <w:pPr>
              <w:jc w:val="both"/>
            </w:pPr>
            <w:r w:rsidRPr="00891F9B">
              <w:sym w:font="Symbol" w:char="F0D0"/>
            </w:r>
            <w:r w:rsidRPr="00891F9B">
              <w:t xml:space="preserve">4 и </w:t>
            </w:r>
            <w:r w:rsidRPr="00891F9B">
              <w:sym w:font="Symbol" w:char="F0D0"/>
            </w:r>
            <w:r w:rsidRPr="00891F9B">
              <w:t xml:space="preserve">5, </w:t>
            </w:r>
            <w:r w:rsidRPr="00891F9B">
              <w:sym w:font="Symbol" w:char="F0D0"/>
            </w:r>
            <w:r w:rsidRPr="00891F9B">
              <w:t xml:space="preserve">3 и </w:t>
            </w:r>
            <w:r w:rsidRPr="00891F9B">
              <w:sym w:font="Symbol" w:char="F0D0"/>
            </w:r>
            <w:r w:rsidRPr="00891F9B">
              <w:t>6 – односторонние углы.</w:t>
            </w:r>
          </w:p>
          <w:p w:rsidR="00891F9B" w:rsidRPr="00633766" w:rsidRDefault="00891F9B" w:rsidP="00633766">
            <w:pPr>
              <w:jc w:val="both"/>
              <w:rPr>
                <w:b/>
              </w:rPr>
            </w:pPr>
            <w:r w:rsidRPr="00891F9B">
              <w:sym w:font="Symbol" w:char="F0D0"/>
            </w:r>
            <w:r w:rsidRPr="00891F9B">
              <w:t xml:space="preserve">1 и </w:t>
            </w:r>
            <w:r w:rsidRPr="00891F9B">
              <w:sym w:font="Symbol" w:char="F0D0"/>
            </w:r>
            <w:r w:rsidRPr="00891F9B">
              <w:t xml:space="preserve">5, </w:t>
            </w:r>
            <w:r w:rsidRPr="00891F9B">
              <w:sym w:font="Symbol" w:char="F0D0"/>
            </w:r>
            <w:r w:rsidRPr="00891F9B">
              <w:t xml:space="preserve">4 и </w:t>
            </w:r>
            <w:r w:rsidRPr="00891F9B">
              <w:sym w:font="Symbol" w:char="F0D0"/>
            </w:r>
            <w:r w:rsidRPr="00891F9B">
              <w:t xml:space="preserve">8, </w:t>
            </w:r>
            <w:r w:rsidRPr="00891F9B">
              <w:sym w:font="Symbol" w:char="F0D0"/>
            </w:r>
            <w:r w:rsidRPr="00891F9B">
              <w:t xml:space="preserve">2 и </w:t>
            </w:r>
            <w:r w:rsidRPr="00891F9B">
              <w:sym w:font="Symbol" w:char="F0D0"/>
            </w:r>
            <w:r w:rsidRPr="00891F9B">
              <w:t xml:space="preserve">6, </w:t>
            </w:r>
            <w:r w:rsidRPr="00891F9B">
              <w:sym w:font="Symbol" w:char="F0D0"/>
            </w:r>
            <w:r w:rsidRPr="00891F9B">
              <w:t xml:space="preserve">3 и </w:t>
            </w:r>
            <w:r w:rsidRPr="00891F9B">
              <w:sym w:font="Symbol" w:char="F0D0"/>
            </w:r>
            <w:r w:rsidRPr="00891F9B">
              <w:t>7 – соответственные углы.</w:t>
            </w:r>
          </w:p>
        </w:tc>
        <w:tc>
          <w:tcPr>
            <w:tcW w:w="5494" w:type="dxa"/>
            <w:vAlign w:val="center"/>
          </w:tcPr>
          <w:p w:rsidR="00633766" w:rsidRDefault="00891F9B" w:rsidP="00633766">
            <w:pPr>
              <w:jc w:val="center"/>
            </w:pPr>
            <w:r>
              <w:object w:dxaOrig="3705" w:dyaOrig="2670">
                <v:shape id="_x0000_i1026" type="#_x0000_t75" style="width:185.25pt;height:133.5pt" o:ole="">
                  <v:imagedata r:id="rId8" o:title=""/>
                </v:shape>
                <o:OLEObject Type="Embed" ProgID="PBrush" ShapeID="_x0000_i1026" DrawAspect="Content" ObjectID="_1450550845" r:id="rId9"/>
              </w:object>
            </w:r>
          </w:p>
        </w:tc>
      </w:tr>
      <w:tr w:rsidR="00633766" w:rsidTr="00633766">
        <w:tc>
          <w:tcPr>
            <w:tcW w:w="5494" w:type="dxa"/>
            <w:gridSpan w:val="2"/>
          </w:tcPr>
          <w:p w:rsidR="00633766" w:rsidRDefault="006F643A" w:rsidP="00633766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82.95pt;margin-top:53.45pt;width:10.5pt;height:43.5pt;z-index:251658240;mso-position-horizontal-relative:text;mso-position-vertical-relative:text"/>
              </w:pict>
            </w:r>
            <w:r w:rsidR="00891F9B">
              <w:rPr>
                <w:b/>
              </w:rPr>
              <w:t xml:space="preserve">3. Если при пересечении двух прямых </w:t>
            </w:r>
            <w:proofErr w:type="gramStart"/>
            <w:r w:rsidR="00891F9B">
              <w:rPr>
                <w:b/>
              </w:rPr>
              <w:t>секущей</w:t>
            </w:r>
            <w:proofErr w:type="gramEnd"/>
            <w:r w:rsidR="00891F9B">
              <w:rPr>
                <w:b/>
              </w:rPr>
              <w:t xml:space="preserve"> накрест лежащие углы равны, то прямые параллельны</w:t>
            </w:r>
            <w:r w:rsidR="00891F9B" w:rsidRPr="00891F9B">
              <w:rPr>
                <w:b/>
              </w:rPr>
              <w:t xml:space="preserve"> (</w:t>
            </w:r>
            <w:r w:rsidR="00891F9B">
              <w:rPr>
                <w:b/>
                <w:lang w:val="en-US"/>
              </w:rPr>
              <w:t>I</w:t>
            </w:r>
            <w:r w:rsidR="00891F9B" w:rsidRPr="00891F9B">
              <w:rPr>
                <w:b/>
              </w:rPr>
              <w:t xml:space="preserve"> признак параллельности прямых)</w:t>
            </w:r>
            <w:r w:rsidR="00891F9B">
              <w:rPr>
                <w:b/>
              </w:rPr>
              <w:t>.</w:t>
            </w:r>
          </w:p>
          <w:p w:rsidR="00891F9B" w:rsidRPr="00891F9B" w:rsidRDefault="00891F9B" w:rsidP="00633766">
            <w:pPr>
              <w:jc w:val="both"/>
            </w:pPr>
            <w:r w:rsidRPr="00891F9B">
              <w:t>а, b</w:t>
            </w:r>
          </w:p>
          <w:p w:rsidR="00891F9B" w:rsidRPr="004C61E5" w:rsidRDefault="00891F9B" w:rsidP="00633766">
            <w:pPr>
              <w:jc w:val="both"/>
            </w:pPr>
            <w:r w:rsidRPr="00891F9B">
              <w:rPr>
                <w:lang w:val="en-US"/>
              </w:rPr>
              <w:t>c</w:t>
            </w:r>
            <w:r w:rsidRPr="00891F9B">
              <w:t xml:space="preserve"> – секущая           </w:t>
            </w:r>
            <w:r w:rsidRPr="00891F9B">
              <w:sym w:font="Symbol" w:char="F0DE"/>
            </w:r>
            <w:r w:rsidRPr="00891F9B">
              <w:t xml:space="preserve"> a || b</w:t>
            </w:r>
          </w:p>
          <w:p w:rsidR="00891F9B" w:rsidRPr="00891F9B" w:rsidRDefault="00891F9B" w:rsidP="00633766">
            <w:pPr>
              <w:jc w:val="both"/>
              <w:rPr>
                <w:b/>
              </w:rPr>
            </w:pPr>
            <w:r w:rsidRPr="00891F9B">
              <w:sym w:font="Symbol" w:char="F0D0"/>
            </w:r>
            <w:r w:rsidRPr="00891F9B">
              <w:t xml:space="preserve">1 = </w:t>
            </w:r>
            <w:r w:rsidRPr="00891F9B">
              <w:sym w:font="Symbol" w:char="F0D0"/>
            </w:r>
            <w:r w:rsidRPr="00891F9B">
              <w:t>2 – н.л.у.</w:t>
            </w:r>
          </w:p>
        </w:tc>
        <w:tc>
          <w:tcPr>
            <w:tcW w:w="5494" w:type="dxa"/>
            <w:vAlign w:val="center"/>
          </w:tcPr>
          <w:p w:rsidR="00633766" w:rsidRDefault="00891F9B" w:rsidP="00633766">
            <w:pPr>
              <w:jc w:val="center"/>
            </w:pPr>
            <w:r>
              <w:object w:dxaOrig="3225" w:dyaOrig="1935">
                <v:shape id="_x0000_i1027" type="#_x0000_t75" style="width:161.25pt;height:96.75pt" o:ole="">
                  <v:imagedata r:id="rId10" o:title=""/>
                </v:shape>
                <o:OLEObject Type="Embed" ProgID="PBrush" ShapeID="_x0000_i1027" DrawAspect="Content" ObjectID="_1450550846" r:id="rId11"/>
              </w:object>
            </w:r>
          </w:p>
        </w:tc>
      </w:tr>
      <w:tr w:rsidR="00633766" w:rsidTr="00633766">
        <w:tc>
          <w:tcPr>
            <w:tcW w:w="5494" w:type="dxa"/>
            <w:gridSpan w:val="2"/>
          </w:tcPr>
          <w:p w:rsidR="00891F9B" w:rsidRDefault="006F643A" w:rsidP="00891F9B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shape id="_x0000_s1029" type="#_x0000_t88" style="position:absolute;left:0;text-align:left;margin-left:82.95pt;margin-top:53.45pt;width:10.5pt;height:43.5pt;z-index:251660288;mso-position-horizontal-relative:text;mso-position-vertical-relative:text"/>
              </w:pict>
            </w:r>
            <w:r w:rsidR="00891F9B">
              <w:rPr>
                <w:b/>
              </w:rPr>
              <w:t>4. Если при пересечении двух прямых секущей соответственные углы равны, то прямые параллельны</w:t>
            </w:r>
            <w:r w:rsidR="00891F9B" w:rsidRPr="00891F9B">
              <w:rPr>
                <w:b/>
              </w:rPr>
              <w:t xml:space="preserve"> (</w:t>
            </w:r>
            <w:r w:rsidR="00891F9B">
              <w:rPr>
                <w:b/>
                <w:lang w:val="en-US"/>
              </w:rPr>
              <w:t>II</w:t>
            </w:r>
            <w:r w:rsidR="00891F9B" w:rsidRPr="00891F9B">
              <w:rPr>
                <w:b/>
              </w:rPr>
              <w:t xml:space="preserve"> признак параллельности прямых)</w:t>
            </w:r>
            <w:r w:rsidR="00891F9B">
              <w:rPr>
                <w:b/>
              </w:rPr>
              <w:t>.</w:t>
            </w:r>
          </w:p>
          <w:p w:rsidR="00891F9B" w:rsidRPr="00891F9B" w:rsidRDefault="00891F9B" w:rsidP="00891F9B">
            <w:pPr>
              <w:jc w:val="both"/>
            </w:pPr>
            <w:r w:rsidRPr="00891F9B">
              <w:t>а, b</w:t>
            </w:r>
          </w:p>
          <w:p w:rsidR="00891F9B" w:rsidRPr="00891F9B" w:rsidRDefault="00891F9B" w:rsidP="00891F9B">
            <w:pPr>
              <w:jc w:val="both"/>
            </w:pPr>
            <w:r w:rsidRPr="00891F9B">
              <w:rPr>
                <w:lang w:val="en-US"/>
              </w:rPr>
              <w:t>c</w:t>
            </w:r>
            <w:r w:rsidRPr="00891F9B">
              <w:t xml:space="preserve"> – секущая           </w:t>
            </w:r>
            <w:r w:rsidRPr="00891F9B">
              <w:sym w:font="Symbol" w:char="F0DE"/>
            </w:r>
            <w:r w:rsidRPr="00891F9B">
              <w:t xml:space="preserve"> a || b</w:t>
            </w:r>
          </w:p>
          <w:p w:rsidR="00633766" w:rsidRPr="00891F9B" w:rsidRDefault="00891F9B" w:rsidP="00891F9B">
            <w:pPr>
              <w:jc w:val="both"/>
            </w:pPr>
            <w:r w:rsidRPr="00891F9B">
              <w:sym w:font="Symbol" w:char="F0D0"/>
            </w:r>
            <w:r w:rsidRPr="00891F9B">
              <w:t xml:space="preserve">1 = </w:t>
            </w:r>
            <w:r w:rsidRPr="00891F9B">
              <w:sym w:font="Symbol" w:char="F0D0"/>
            </w:r>
            <w:r w:rsidRPr="00891F9B">
              <w:t xml:space="preserve">2 – </w:t>
            </w:r>
            <w:proofErr w:type="spellStart"/>
            <w:r>
              <w:rPr>
                <w:lang w:val="en-US"/>
              </w:rPr>
              <w:t>соотв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5494" w:type="dxa"/>
            <w:vAlign w:val="center"/>
          </w:tcPr>
          <w:p w:rsidR="00633766" w:rsidRDefault="003A5A9A" w:rsidP="00633766">
            <w:pPr>
              <w:jc w:val="center"/>
            </w:pPr>
            <w:r>
              <w:object w:dxaOrig="3315" w:dyaOrig="2250">
                <v:shape id="_x0000_i1028" type="#_x0000_t75" style="width:156.75pt;height:106.5pt" o:ole="">
                  <v:imagedata r:id="rId12" o:title=""/>
                </v:shape>
                <o:OLEObject Type="Embed" ProgID="PBrush" ShapeID="_x0000_i1028" DrawAspect="Content" ObjectID="_1450550847" r:id="rId13"/>
              </w:object>
            </w:r>
          </w:p>
        </w:tc>
      </w:tr>
      <w:tr w:rsidR="00633766" w:rsidTr="00633766">
        <w:tc>
          <w:tcPr>
            <w:tcW w:w="5494" w:type="dxa"/>
            <w:gridSpan w:val="2"/>
          </w:tcPr>
          <w:p w:rsidR="00891F9B" w:rsidRDefault="006F643A" w:rsidP="00891F9B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shape id="_x0000_s1030" type="#_x0000_t88" style="position:absolute;left:0;text-align:left;margin-left:141.9pt;margin-top:53.45pt;width:10.5pt;height:43.5pt;z-index:251662336;mso-position-horizontal-relative:text;mso-position-vertical-relative:text"/>
              </w:pict>
            </w:r>
            <w:r w:rsidR="00891F9B">
              <w:rPr>
                <w:b/>
              </w:rPr>
              <w:t>5. Если при пересечении двух прямых секущей сумма односторонних углов равна 180</w:t>
            </w:r>
            <w:r w:rsidR="00891F9B">
              <w:rPr>
                <w:b/>
              </w:rPr>
              <w:sym w:font="Symbol" w:char="F0B0"/>
            </w:r>
            <w:r w:rsidR="00891F9B">
              <w:rPr>
                <w:b/>
              </w:rPr>
              <w:t>, то прямые параллельны</w:t>
            </w:r>
            <w:r w:rsidR="00891F9B" w:rsidRPr="00891F9B">
              <w:rPr>
                <w:b/>
              </w:rPr>
              <w:t xml:space="preserve"> (</w:t>
            </w:r>
            <w:r w:rsidR="00891F9B">
              <w:rPr>
                <w:b/>
                <w:lang w:val="en-US"/>
              </w:rPr>
              <w:t>III</w:t>
            </w:r>
            <w:r w:rsidR="00891F9B" w:rsidRPr="00891F9B">
              <w:rPr>
                <w:b/>
              </w:rPr>
              <w:t xml:space="preserve"> признак параллельности прямых)</w:t>
            </w:r>
            <w:r w:rsidR="00891F9B">
              <w:rPr>
                <w:b/>
              </w:rPr>
              <w:t>.</w:t>
            </w:r>
          </w:p>
          <w:p w:rsidR="00891F9B" w:rsidRPr="00891F9B" w:rsidRDefault="00891F9B" w:rsidP="00891F9B">
            <w:pPr>
              <w:jc w:val="both"/>
            </w:pPr>
            <w:r w:rsidRPr="00891F9B">
              <w:t>а, b</w:t>
            </w:r>
          </w:p>
          <w:p w:rsidR="00891F9B" w:rsidRPr="00891F9B" w:rsidRDefault="00891F9B" w:rsidP="00891F9B">
            <w:pPr>
              <w:jc w:val="both"/>
            </w:pPr>
            <w:r w:rsidRPr="00891F9B">
              <w:rPr>
                <w:lang w:val="en-US"/>
              </w:rPr>
              <w:t>c</w:t>
            </w:r>
            <w:r w:rsidRPr="00891F9B">
              <w:t xml:space="preserve"> – секущая           </w:t>
            </w:r>
            <w:r>
              <w:t xml:space="preserve">                    </w:t>
            </w:r>
            <w:r w:rsidRPr="00891F9B">
              <w:sym w:font="Symbol" w:char="F0DE"/>
            </w:r>
            <w:r w:rsidRPr="00891F9B">
              <w:t xml:space="preserve"> a || b</w:t>
            </w:r>
          </w:p>
          <w:p w:rsidR="00633766" w:rsidRPr="00891F9B" w:rsidRDefault="00891F9B" w:rsidP="00891F9B">
            <w:pPr>
              <w:jc w:val="both"/>
            </w:pPr>
            <w:r w:rsidRPr="00891F9B">
              <w:sym w:font="Symbol" w:char="F0D0"/>
            </w:r>
            <w:r w:rsidRPr="00891F9B">
              <w:t xml:space="preserve">1 </w:t>
            </w:r>
            <w:r>
              <w:rPr>
                <w:lang w:val="en-US"/>
              </w:rPr>
              <w:t>+</w:t>
            </w:r>
            <w:r w:rsidRPr="00891F9B">
              <w:t xml:space="preserve"> </w:t>
            </w:r>
            <w:r w:rsidRPr="00891F9B">
              <w:sym w:font="Symbol" w:char="F0D0"/>
            </w:r>
            <w:r w:rsidRPr="00891F9B">
              <w:t xml:space="preserve">2 </w:t>
            </w:r>
            <w:r>
              <w:rPr>
                <w:lang w:val="en-US"/>
              </w:rPr>
              <w:t>= 180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 xml:space="preserve"> - </w:t>
            </w:r>
            <w:r w:rsidRPr="00891F9B">
              <w:t xml:space="preserve"> </w:t>
            </w:r>
            <w:proofErr w:type="spellStart"/>
            <w:r>
              <w:rPr>
                <w:lang w:val="en-US"/>
              </w:rPr>
              <w:t>одностор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5494" w:type="dxa"/>
            <w:vAlign w:val="center"/>
          </w:tcPr>
          <w:p w:rsidR="00633766" w:rsidRDefault="003A5A9A" w:rsidP="00633766">
            <w:pPr>
              <w:jc w:val="center"/>
            </w:pPr>
            <w:r>
              <w:object w:dxaOrig="3405" w:dyaOrig="2085">
                <v:shape id="_x0000_i1029" type="#_x0000_t75" style="width:170.25pt;height:104.25pt" o:ole="">
                  <v:imagedata r:id="rId14" o:title=""/>
                </v:shape>
                <o:OLEObject Type="Embed" ProgID="PBrush" ShapeID="_x0000_i1029" DrawAspect="Content" ObjectID="_1450550848" r:id="rId15"/>
              </w:object>
            </w:r>
          </w:p>
        </w:tc>
      </w:tr>
      <w:tr w:rsidR="003A5A9A" w:rsidTr="00556703">
        <w:tc>
          <w:tcPr>
            <w:tcW w:w="10988" w:type="dxa"/>
            <w:gridSpan w:val="3"/>
          </w:tcPr>
          <w:p w:rsidR="003A5A9A" w:rsidRPr="003A5A9A" w:rsidRDefault="003A5A9A" w:rsidP="003A5A9A">
            <w:pPr>
              <w:jc w:val="both"/>
            </w:pPr>
            <w:r>
              <w:rPr>
                <w:b/>
              </w:rPr>
              <w:t xml:space="preserve">Задача. </w:t>
            </w:r>
            <w:r>
              <w:t>По данным рисунка докажите, что ВС||AD.</w:t>
            </w:r>
          </w:p>
        </w:tc>
      </w:tr>
      <w:tr w:rsidR="003A5A9A" w:rsidTr="00556703">
        <w:tc>
          <w:tcPr>
            <w:tcW w:w="2943" w:type="dxa"/>
            <w:tcBorders>
              <w:bottom w:val="nil"/>
            </w:tcBorders>
          </w:tcPr>
          <w:p w:rsidR="003A5A9A" w:rsidRDefault="003A5A9A" w:rsidP="00556703">
            <w:pPr>
              <w:jc w:val="both"/>
            </w:pPr>
            <w:r>
              <w:t>Дано:</w:t>
            </w:r>
          </w:p>
          <w:p w:rsidR="003A5A9A" w:rsidRDefault="003A5A9A" w:rsidP="00556703">
            <w:pPr>
              <w:jc w:val="both"/>
            </w:pPr>
            <w:r>
              <w:t>АВ = ВС</w:t>
            </w:r>
          </w:p>
          <w:p w:rsidR="003A5A9A" w:rsidRPr="003A5A9A" w:rsidRDefault="003A5A9A" w:rsidP="00556703">
            <w:pPr>
              <w:jc w:val="both"/>
            </w:pPr>
            <w:r>
              <w:t>AC – бис-</w:t>
            </w:r>
            <w:proofErr w:type="spellStart"/>
            <w:r>
              <w:t>са</w:t>
            </w:r>
            <w:proofErr w:type="spellEnd"/>
            <w:proofErr w:type="gramStart"/>
            <w:r>
              <w:t xml:space="preserve"> </w:t>
            </w:r>
            <w:r>
              <w:sym w:font="Symbol" w:char="F0D0"/>
            </w:r>
            <w:r>
              <w:t>А</w:t>
            </w:r>
            <w:proofErr w:type="gramEnd"/>
          </w:p>
          <w:p w:rsidR="003A5A9A" w:rsidRPr="003A5A9A" w:rsidRDefault="006F643A" w:rsidP="00556703">
            <w:pPr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-2.1pt;margin-top:.4pt;width:144.75pt;height:0;z-index:251664384" o:connectortype="straight"/>
              </w:pict>
            </w:r>
            <w:r w:rsidR="003A5A9A">
              <w:t>Доказать: ВС||AD</w:t>
            </w:r>
          </w:p>
        </w:tc>
        <w:tc>
          <w:tcPr>
            <w:tcW w:w="8045" w:type="dxa"/>
            <w:gridSpan w:val="2"/>
            <w:tcBorders>
              <w:bottom w:val="nil"/>
            </w:tcBorders>
            <w:vAlign w:val="center"/>
          </w:tcPr>
          <w:p w:rsidR="003A5A9A" w:rsidRDefault="003A5A9A" w:rsidP="00556703">
            <w:pPr>
              <w:jc w:val="center"/>
            </w:pPr>
            <w:r>
              <w:object w:dxaOrig="4470" w:dyaOrig="1860">
                <v:shape id="_x0000_i1030" type="#_x0000_t75" style="width:183.75pt;height:76.5pt" o:ole="">
                  <v:imagedata r:id="rId16" o:title=""/>
                </v:shape>
                <o:OLEObject Type="Embed" ProgID="PBrush" ShapeID="_x0000_i1030" DrawAspect="Content" ObjectID="_1450550849" r:id="rId17"/>
              </w:object>
            </w:r>
          </w:p>
        </w:tc>
      </w:tr>
      <w:tr w:rsidR="003A5A9A" w:rsidTr="00556703">
        <w:tc>
          <w:tcPr>
            <w:tcW w:w="10988" w:type="dxa"/>
            <w:gridSpan w:val="3"/>
            <w:tcBorders>
              <w:top w:val="nil"/>
            </w:tcBorders>
          </w:tcPr>
          <w:p w:rsidR="003A5A9A" w:rsidRDefault="003A5A9A" w:rsidP="003A5A9A">
            <w:pPr>
              <w:jc w:val="center"/>
            </w:pPr>
            <w:r>
              <w:t>Доказательство:</w:t>
            </w:r>
          </w:p>
          <w:p w:rsidR="003A5A9A" w:rsidRDefault="003A5A9A" w:rsidP="003A5A9A">
            <w:pPr>
              <w:jc w:val="both"/>
            </w:pPr>
            <w:r>
              <w:t>1)  AC – бис</w:t>
            </w:r>
            <w:r w:rsidR="006F088A">
              <w:t>сектри</w:t>
            </w:r>
            <w:r>
              <w:t>са</w:t>
            </w:r>
            <w:proofErr w:type="gramStart"/>
            <w:r>
              <w:t xml:space="preserve"> </w:t>
            </w:r>
            <w:r>
              <w:sym w:font="Symbol" w:char="F0D0"/>
            </w:r>
            <w:r>
              <w:t>А</w:t>
            </w:r>
            <w:proofErr w:type="gramEnd"/>
            <w:r>
              <w:t xml:space="preserve"> </w:t>
            </w:r>
            <w:r>
              <w:sym w:font="Symbol" w:char="F0DE"/>
            </w:r>
            <w:r>
              <w:t xml:space="preserve"> </w:t>
            </w:r>
            <w:r w:rsidR="006F643A">
              <w:sym w:font="Symbol" w:char="F0D0"/>
            </w:r>
            <w:r w:rsidR="006F643A">
              <w:t xml:space="preserve">1 = </w:t>
            </w:r>
            <w:r w:rsidR="006F643A">
              <w:sym w:font="Symbol" w:char="F0D0"/>
            </w:r>
            <w:r w:rsidR="006F643A">
              <w:t xml:space="preserve">2 </w:t>
            </w:r>
            <w:bookmarkStart w:id="0" w:name="_GoBack"/>
            <w:bookmarkEnd w:id="0"/>
            <w:r>
              <w:t>(по опред</w:t>
            </w:r>
            <w:r w:rsidR="006F088A">
              <w:t>елению</w:t>
            </w:r>
            <w:r>
              <w:t xml:space="preserve"> бис</w:t>
            </w:r>
            <w:r w:rsidR="006F088A">
              <w:t>сектри</w:t>
            </w:r>
            <w:r>
              <w:t>сы угла);</w:t>
            </w:r>
          </w:p>
          <w:p w:rsidR="003A5A9A" w:rsidRDefault="003A5A9A" w:rsidP="003A5A9A">
            <w:pPr>
              <w:jc w:val="both"/>
            </w:pPr>
            <w:r>
              <w:t xml:space="preserve">2) АВ = ВС </w:t>
            </w:r>
            <w:r>
              <w:sym w:font="Symbol" w:char="F0DE"/>
            </w:r>
            <w:r>
              <w:t xml:space="preserve"> </w:t>
            </w:r>
            <w:r>
              <w:sym w:font="Symbol" w:char="F044"/>
            </w:r>
            <w:r w:rsidR="007F55C7">
              <w:t xml:space="preserve">АВС – </w:t>
            </w:r>
            <w:proofErr w:type="gramStart"/>
            <w:r w:rsidR="007F55C7">
              <w:t>р</w:t>
            </w:r>
            <w:proofErr w:type="gramEnd"/>
            <w:r w:rsidR="007F55C7">
              <w:t>/б, АС - основание (по опред</w:t>
            </w:r>
            <w:r w:rsidR="006F088A">
              <w:t>елению</w:t>
            </w:r>
            <w:r w:rsidR="007F55C7">
              <w:t xml:space="preserve"> р/б тр</w:t>
            </w:r>
            <w:r w:rsidR="006F088A">
              <w:t>еугольни</w:t>
            </w:r>
            <w:r w:rsidR="007F55C7">
              <w:t>ка);</w:t>
            </w:r>
          </w:p>
          <w:p w:rsidR="003A5A9A" w:rsidRDefault="007F55C7" w:rsidP="00556703">
            <w:r>
              <w:t xml:space="preserve">3) </w:t>
            </w:r>
            <w:r>
              <w:sym w:font="Symbol" w:char="F044"/>
            </w:r>
            <w:r>
              <w:t xml:space="preserve">АВС – </w:t>
            </w:r>
            <w:proofErr w:type="gramStart"/>
            <w:r>
              <w:t>р</w:t>
            </w:r>
            <w:proofErr w:type="gramEnd"/>
            <w:r>
              <w:t xml:space="preserve">/б, АС – основание 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 xml:space="preserve">1 = </w:t>
            </w:r>
            <w:r>
              <w:sym w:font="Symbol" w:char="F0D0"/>
            </w:r>
            <w:r>
              <w:t>ВСА (по св</w:t>
            </w:r>
            <w:r w:rsidR="006F088A">
              <w:t>ойст</w:t>
            </w:r>
            <w:r>
              <w:t>ву углов при основ. р/б тр</w:t>
            </w:r>
            <w:r w:rsidR="006F088A">
              <w:t>еугольни</w:t>
            </w:r>
            <w:r>
              <w:t>ка);</w:t>
            </w:r>
          </w:p>
          <w:p w:rsidR="007F55C7" w:rsidRDefault="006F643A" w:rsidP="007F55C7">
            <w:r>
              <w:rPr>
                <w:noProof/>
              </w:rPr>
              <w:pict>
                <v:shape id="_x0000_s1036" type="#_x0000_t88" style="position:absolute;margin-left:117.9pt;margin-top:13.5pt;width:10.5pt;height:43.5pt;z-index:251665408"/>
              </w:pict>
            </w:r>
            <w:r w:rsidR="007F55C7">
              <w:t xml:space="preserve">4) </w:t>
            </w:r>
            <w:r w:rsidR="007F55C7">
              <w:sym w:font="Symbol" w:char="F0D0"/>
            </w:r>
            <w:r w:rsidR="007F55C7">
              <w:t xml:space="preserve">1 = </w:t>
            </w:r>
            <w:r w:rsidR="007F55C7">
              <w:sym w:font="Symbol" w:char="F0D0"/>
            </w:r>
            <w:r w:rsidR="007F55C7">
              <w:t xml:space="preserve">ВСА (п. 3),  </w:t>
            </w:r>
            <w:r w:rsidR="007F55C7">
              <w:sym w:font="Symbol" w:char="F0D0"/>
            </w:r>
            <w:r w:rsidR="007F55C7">
              <w:t xml:space="preserve">1 = </w:t>
            </w:r>
            <w:r w:rsidR="007F55C7">
              <w:sym w:font="Symbol" w:char="F0D0"/>
            </w:r>
            <w:r w:rsidR="007F55C7">
              <w:t xml:space="preserve">2 (п. 1) </w:t>
            </w:r>
            <w:r w:rsidR="007F55C7">
              <w:sym w:font="Symbol" w:char="F0DE"/>
            </w:r>
            <w:r w:rsidR="007F55C7">
              <w:t xml:space="preserve"> </w:t>
            </w:r>
            <w:r w:rsidR="007F55C7">
              <w:sym w:font="Symbol" w:char="F0D0"/>
            </w:r>
            <w:r w:rsidR="007F55C7">
              <w:t xml:space="preserve">ВСА = </w:t>
            </w:r>
            <w:r w:rsidR="007F55C7">
              <w:sym w:font="Symbol" w:char="F0D0"/>
            </w:r>
            <w:r w:rsidR="007F55C7">
              <w:t xml:space="preserve">2; </w:t>
            </w:r>
          </w:p>
          <w:p w:rsidR="007F55C7" w:rsidRDefault="007F55C7" w:rsidP="00556703">
            <w:r>
              <w:t>5) BC, AD – прямые</w:t>
            </w:r>
          </w:p>
          <w:p w:rsidR="007F55C7" w:rsidRPr="007F55C7" w:rsidRDefault="007F55C7" w:rsidP="00556703">
            <w:r>
              <w:t xml:space="preserve">    АС – секущая                 </w:t>
            </w:r>
            <w:r>
              <w:sym w:font="Symbol" w:char="F0DE"/>
            </w:r>
            <w:r>
              <w:t xml:space="preserve"> ВС||AD (по I признаку параллельности прямых).</w:t>
            </w:r>
          </w:p>
          <w:p w:rsidR="007F55C7" w:rsidRPr="005C7F0C" w:rsidRDefault="007F55C7" w:rsidP="00556703">
            <w:r>
              <w:t xml:space="preserve">    </w:t>
            </w:r>
            <w:r>
              <w:sym w:font="Symbol" w:char="F0D0"/>
            </w:r>
            <w:r>
              <w:t xml:space="preserve">ВСА = </w:t>
            </w:r>
            <w:r>
              <w:sym w:font="Symbol" w:char="F0D0"/>
            </w:r>
            <w:r>
              <w:t xml:space="preserve">2 – н.л.у. </w:t>
            </w:r>
          </w:p>
        </w:tc>
      </w:tr>
    </w:tbl>
    <w:p w:rsidR="007F55C7" w:rsidRDefault="007F55C7"/>
    <w:p w:rsidR="007F55C7" w:rsidRDefault="007F55C7">
      <w:pPr>
        <w:spacing w:line="276" w:lineRule="auto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8045"/>
      </w:tblGrid>
      <w:tr w:rsidR="007F55C7" w:rsidTr="00556703">
        <w:tc>
          <w:tcPr>
            <w:tcW w:w="10988" w:type="dxa"/>
            <w:gridSpan w:val="2"/>
          </w:tcPr>
          <w:p w:rsidR="007F55C7" w:rsidRPr="002A1212" w:rsidRDefault="007F55C7" w:rsidP="007F55C7">
            <w:pPr>
              <w:jc w:val="both"/>
            </w:pPr>
            <w:r>
              <w:rPr>
                <w:b/>
              </w:rPr>
              <w:lastRenderedPageBreak/>
              <w:t xml:space="preserve">Задача. </w:t>
            </w:r>
            <w:r>
              <w:t>На</w:t>
            </w:r>
            <w:r w:rsidRPr="004C61E5">
              <w:t xml:space="preserve"> </w:t>
            </w:r>
            <w:r>
              <w:t>рисунке</w:t>
            </w:r>
            <w:r w:rsidRPr="004C61E5">
              <w:t xml:space="preserve"> </w:t>
            </w:r>
            <w:r>
              <w:t>АВ</w:t>
            </w:r>
            <w:r w:rsidRPr="004C61E5">
              <w:t xml:space="preserve"> = </w:t>
            </w:r>
            <w:r>
              <w:t>ВС</w:t>
            </w:r>
            <w:r w:rsidRPr="004C61E5">
              <w:t xml:space="preserve">, </w:t>
            </w:r>
            <w:r w:rsidRPr="007F55C7">
              <w:rPr>
                <w:lang w:val="en-US"/>
              </w:rPr>
              <w:t>AD</w:t>
            </w:r>
            <w:r w:rsidRPr="004C61E5">
              <w:t xml:space="preserve"> = </w:t>
            </w:r>
            <w:r w:rsidRPr="007F55C7">
              <w:rPr>
                <w:lang w:val="en-US"/>
              </w:rPr>
              <w:t>DE</w:t>
            </w:r>
            <w:r w:rsidRPr="004C61E5">
              <w:t xml:space="preserve">, </w:t>
            </w:r>
            <w:r>
              <w:sym w:font="Symbol" w:char="F0D0"/>
            </w:r>
            <w:r>
              <w:rPr>
                <w:lang w:val="en-US"/>
              </w:rPr>
              <w:t>C</w:t>
            </w:r>
            <w:r w:rsidRPr="004C61E5">
              <w:t xml:space="preserve"> = 70</w:t>
            </w:r>
            <w:r>
              <w:rPr>
                <w:lang w:val="en-US"/>
              </w:rPr>
              <w:sym w:font="Symbol" w:char="F0B0"/>
            </w:r>
            <w:r w:rsidRPr="004C61E5">
              <w:t xml:space="preserve">, </w:t>
            </w:r>
            <w:r>
              <w:sym w:font="Symbol" w:char="F0D0"/>
            </w:r>
            <w:r>
              <w:rPr>
                <w:lang w:val="en-US"/>
              </w:rPr>
              <w:t>EAC</w:t>
            </w:r>
            <w:r w:rsidRPr="004C61E5">
              <w:t xml:space="preserve"> = 35</w:t>
            </w:r>
            <w:r>
              <w:rPr>
                <w:lang w:val="en-US"/>
              </w:rPr>
              <w:sym w:font="Symbol" w:char="F0B0"/>
            </w:r>
            <w:r w:rsidRPr="004C61E5">
              <w:t xml:space="preserve">. </w:t>
            </w:r>
            <w:r>
              <w:t xml:space="preserve">Докажите, что </w:t>
            </w:r>
            <w:r>
              <w:rPr>
                <w:lang w:val="en-US"/>
              </w:rPr>
              <w:t>DE</w:t>
            </w:r>
            <w:r>
              <w:t xml:space="preserve"> </w:t>
            </w:r>
            <w:r w:rsidRPr="007F55C7">
              <w:t>||</w:t>
            </w:r>
            <w:r w:rsidRPr="002A1212">
              <w:t xml:space="preserve"> </w:t>
            </w:r>
            <w:r>
              <w:rPr>
                <w:lang w:val="en-US"/>
              </w:rPr>
              <w:t>AC</w:t>
            </w:r>
            <w:r w:rsidRPr="002A1212">
              <w:t>.</w:t>
            </w:r>
          </w:p>
        </w:tc>
      </w:tr>
      <w:tr w:rsidR="007F55C7" w:rsidTr="00493B15">
        <w:tc>
          <w:tcPr>
            <w:tcW w:w="2943" w:type="dxa"/>
            <w:tcBorders>
              <w:bottom w:val="nil"/>
            </w:tcBorders>
          </w:tcPr>
          <w:p w:rsidR="007F55C7" w:rsidRDefault="007F55C7" w:rsidP="00556703">
            <w:pPr>
              <w:jc w:val="both"/>
            </w:pPr>
            <w:r>
              <w:t>Дано:</w:t>
            </w:r>
          </w:p>
          <w:p w:rsidR="007F55C7" w:rsidRDefault="007F55C7" w:rsidP="00556703">
            <w:pPr>
              <w:jc w:val="both"/>
            </w:pPr>
          </w:p>
          <w:p w:rsidR="007F55C7" w:rsidRDefault="007F55C7" w:rsidP="00556703">
            <w:pPr>
              <w:jc w:val="both"/>
            </w:pPr>
          </w:p>
          <w:p w:rsidR="007F55C7" w:rsidRDefault="007F55C7" w:rsidP="00556703">
            <w:pPr>
              <w:jc w:val="both"/>
            </w:pPr>
          </w:p>
          <w:p w:rsidR="007F55C7" w:rsidRDefault="007F55C7" w:rsidP="00556703">
            <w:pPr>
              <w:jc w:val="both"/>
            </w:pPr>
          </w:p>
          <w:p w:rsidR="007F55C7" w:rsidRDefault="007F55C7" w:rsidP="00556703">
            <w:pPr>
              <w:jc w:val="both"/>
            </w:pPr>
          </w:p>
          <w:p w:rsidR="007F55C7" w:rsidRDefault="007F55C7" w:rsidP="00556703">
            <w:pPr>
              <w:jc w:val="both"/>
            </w:pPr>
          </w:p>
          <w:p w:rsidR="007F55C7" w:rsidRPr="009A75FF" w:rsidRDefault="006F643A" w:rsidP="00556703">
            <w:pPr>
              <w:jc w:val="both"/>
            </w:pPr>
            <w:r>
              <w:rPr>
                <w:noProof/>
              </w:rPr>
              <w:pict>
                <v:shape id="_x0000_s1037" type="#_x0000_t32" style="position:absolute;left:0;text-align:left;margin-left:-2.1pt;margin-top:.4pt;width:144.75pt;height:0;z-index:251667456" o:connectortype="straight"/>
              </w:pict>
            </w:r>
            <w:r w:rsidR="007F55C7">
              <w:t xml:space="preserve">Доказать: </w:t>
            </w:r>
          </w:p>
        </w:tc>
        <w:tc>
          <w:tcPr>
            <w:tcW w:w="8045" w:type="dxa"/>
            <w:tcBorders>
              <w:bottom w:val="nil"/>
            </w:tcBorders>
            <w:vAlign w:val="center"/>
          </w:tcPr>
          <w:p w:rsidR="007F55C7" w:rsidRDefault="007F55C7" w:rsidP="00556703">
            <w:pPr>
              <w:jc w:val="center"/>
            </w:pPr>
            <w:r>
              <w:object w:dxaOrig="2625" w:dyaOrig="3300">
                <v:shape id="_x0000_i1031" type="#_x0000_t75" style="width:104.25pt;height:131.25pt" o:ole="">
                  <v:imagedata r:id="rId18" o:title=""/>
                </v:shape>
                <o:OLEObject Type="Embed" ProgID="PBrush" ShapeID="_x0000_i1031" DrawAspect="Content" ObjectID="_1450550850" r:id="rId19"/>
              </w:object>
            </w:r>
          </w:p>
        </w:tc>
      </w:tr>
      <w:tr w:rsidR="007F55C7" w:rsidTr="00493B15">
        <w:tc>
          <w:tcPr>
            <w:tcW w:w="10988" w:type="dxa"/>
            <w:gridSpan w:val="2"/>
            <w:tcBorders>
              <w:top w:val="nil"/>
              <w:bottom w:val="single" w:sz="4" w:space="0" w:color="auto"/>
            </w:tcBorders>
          </w:tcPr>
          <w:p w:rsidR="007F55C7" w:rsidRPr="005C7F0C" w:rsidRDefault="006F088A" w:rsidP="006F088A">
            <w:r>
              <w:object w:dxaOrig="10575" w:dyaOrig="3600">
                <v:shape id="_x0000_i1035" type="#_x0000_t75" style="width:528.75pt;height:180pt" o:ole="">
                  <v:imagedata r:id="rId20" o:title=""/>
                </v:shape>
                <o:OLEObject Type="Embed" ProgID="GraphCtrl.Document" ShapeID="_x0000_i1035" DrawAspect="Content" ObjectID="_1450550851" r:id="rId21"/>
              </w:object>
            </w:r>
          </w:p>
        </w:tc>
      </w:tr>
    </w:tbl>
    <w:p w:rsidR="004C61E5" w:rsidRDefault="004C61E5" w:rsidP="00633766">
      <w:pPr>
        <w:jc w:val="both"/>
      </w:pPr>
    </w:p>
    <w:p w:rsidR="004C61E5" w:rsidRDefault="004C61E5" w:rsidP="00633766">
      <w:pPr>
        <w:jc w:val="both"/>
      </w:pPr>
      <w:r>
        <w:t>Решите эти задачи самостоятельно в тетради:</w:t>
      </w:r>
    </w:p>
    <w:p w:rsidR="004C61E5" w:rsidRDefault="004C61E5" w:rsidP="004C61E5">
      <w:pPr>
        <w:jc w:val="center"/>
      </w:pPr>
      <w:r>
        <w:rPr>
          <w:noProof/>
        </w:rPr>
        <w:drawing>
          <wp:inline distT="0" distB="0" distL="0" distR="0" wp14:anchorId="1FEFDD4C" wp14:editId="6E60A853">
            <wp:extent cx="4181475" cy="139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89492" cy="1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1E5" w:rsidRDefault="004C61E5" w:rsidP="004C61E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493B15" w:rsidTr="00493B15">
        <w:tc>
          <w:tcPr>
            <w:tcW w:w="5494" w:type="dxa"/>
          </w:tcPr>
          <w:p w:rsidR="00493B15" w:rsidRDefault="00493B15" w:rsidP="00493B15">
            <w:pPr>
              <w:jc w:val="both"/>
              <w:rPr>
                <w:b/>
              </w:rPr>
            </w:pPr>
            <w:r>
              <w:rPr>
                <w:b/>
              </w:rPr>
              <w:t xml:space="preserve">6. Через точку, не лежащую на данной прямой, проходит только одна прямая, параллельная данной (аксиома </w:t>
            </w:r>
            <w:proofErr w:type="gramStart"/>
            <w:r>
              <w:rPr>
                <w:b/>
              </w:rPr>
              <w:t>параллельных</w:t>
            </w:r>
            <w:proofErr w:type="gramEnd"/>
            <w:r>
              <w:rPr>
                <w:b/>
              </w:rPr>
              <w:t xml:space="preserve"> прямых).</w:t>
            </w:r>
          </w:p>
          <w:p w:rsidR="00775D28" w:rsidRPr="004C61E5" w:rsidRDefault="00775D28" w:rsidP="00493B15">
            <w:pPr>
              <w:jc w:val="both"/>
            </w:pPr>
            <w:r w:rsidRPr="00775D28">
              <w:rPr>
                <w:lang w:val="en-US"/>
              </w:rPr>
              <w:t>M</w:t>
            </w:r>
            <w:r w:rsidRPr="00775D28">
              <w:rPr>
                <w:lang w:val="en-US"/>
              </w:rPr>
              <w:sym w:font="Symbol" w:char="F0CF"/>
            </w:r>
            <w:r w:rsidRPr="00775D28">
              <w:rPr>
                <w:lang w:val="en-US"/>
              </w:rPr>
              <w:t>b</w:t>
            </w:r>
            <w:r w:rsidRPr="004C61E5">
              <w:t xml:space="preserve">, </w:t>
            </w:r>
            <w:r w:rsidRPr="00775D28">
              <w:rPr>
                <w:lang w:val="en-US"/>
              </w:rPr>
              <w:t>M</w:t>
            </w:r>
            <w:r w:rsidRPr="004C61E5">
              <w:t xml:space="preserve"> </w:t>
            </w:r>
            <w:r w:rsidRPr="00775D28">
              <w:rPr>
                <w:lang w:val="en-US"/>
              </w:rPr>
              <w:sym w:font="Symbol" w:char="F0CE"/>
            </w:r>
            <w:r w:rsidRPr="004C61E5">
              <w:t xml:space="preserve"> </w:t>
            </w:r>
            <w:r w:rsidRPr="00775D28">
              <w:rPr>
                <w:lang w:val="en-US"/>
              </w:rPr>
              <w:t>a</w:t>
            </w:r>
            <w:r w:rsidRPr="004C61E5">
              <w:t xml:space="preserve">, </w:t>
            </w:r>
            <w:r w:rsidRPr="00775D28">
              <w:t>a|</w:t>
            </w:r>
            <w:r w:rsidRPr="004C61E5">
              <w:t>|</w:t>
            </w:r>
            <w:r w:rsidRPr="00775D28">
              <w:rPr>
                <w:lang w:val="en-US"/>
              </w:rPr>
              <w:t>b</w:t>
            </w:r>
          </w:p>
          <w:p w:rsidR="00775D28" w:rsidRDefault="00775D28" w:rsidP="00493B15">
            <w:pPr>
              <w:jc w:val="both"/>
              <w:rPr>
                <w:b/>
              </w:rPr>
            </w:pPr>
          </w:p>
          <w:p w:rsidR="00493B15" w:rsidRDefault="00493B15" w:rsidP="00493B15">
            <w:pPr>
              <w:jc w:val="both"/>
              <w:rPr>
                <w:b/>
              </w:rPr>
            </w:pPr>
            <w:r>
              <w:rPr>
                <w:b/>
              </w:rPr>
              <w:t>Сл. 1: Если прямая пересекает одну из двух параллельных прямых, то она пересекает и другую.</w:t>
            </w:r>
          </w:p>
          <w:p w:rsidR="00775D28" w:rsidRPr="004C61E5" w:rsidRDefault="00775D28" w:rsidP="00493B15">
            <w:pPr>
              <w:jc w:val="both"/>
            </w:pPr>
            <w:r w:rsidRPr="00775D28">
              <w:t>a|</w:t>
            </w:r>
            <w:r w:rsidRPr="004C61E5">
              <w:t>|</w:t>
            </w:r>
            <w:r w:rsidRPr="00775D28">
              <w:rPr>
                <w:lang w:val="en-US"/>
              </w:rPr>
              <w:t>b</w:t>
            </w:r>
            <w:r w:rsidRPr="004C61E5">
              <w:t xml:space="preserve">, </w:t>
            </w:r>
            <w:r w:rsidRPr="00775D28">
              <w:rPr>
                <w:lang w:val="en-US"/>
              </w:rPr>
              <w:t>c</w:t>
            </w:r>
            <w:r w:rsidRPr="00775D28">
              <w:rPr>
                <w:lang w:val="en-US"/>
              </w:rPr>
              <w:sym w:font="Symbol" w:char="F0C7"/>
            </w:r>
            <w:r w:rsidRPr="00775D28">
              <w:rPr>
                <w:lang w:val="en-US"/>
              </w:rPr>
              <w:t>a</w:t>
            </w:r>
            <w:r w:rsidRPr="004C61E5">
              <w:t xml:space="preserve"> </w:t>
            </w:r>
            <w:r w:rsidRPr="00775D28">
              <w:rPr>
                <w:lang w:val="en-US"/>
              </w:rPr>
              <w:sym w:font="Symbol" w:char="F0DE"/>
            </w:r>
            <w:r w:rsidRPr="004C61E5">
              <w:t xml:space="preserve"> </w:t>
            </w:r>
            <w:r w:rsidRPr="00775D28">
              <w:rPr>
                <w:lang w:val="en-US"/>
              </w:rPr>
              <w:t>c</w:t>
            </w:r>
            <w:r w:rsidRPr="00775D28">
              <w:rPr>
                <w:lang w:val="en-US"/>
              </w:rPr>
              <w:sym w:font="Symbol" w:char="F0C7"/>
            </w:r>
            <w:r w:rsidRPr="00775D28">
              <w:rPr>
                <w:lang w:val="en-US"/>
              </w:rPr>
              <w:t>b</w:t>
            </w:r>
          </w:p>
          <w:p w:rsidR="00775D28" w:rsidRPr="004C61E5" w:rsidRDefault="00775D28" w:rsidP="00493B15">
            <w:pPr>
              <w:jc w:val="both"/>
              <w:rPr>
                <w:b/>
              </w:rPr>
            </w:pPr>
          </w:p>
          <w:p w:rsidR="00493B15" w:rsidRPr="004C61E5" w:rsidRDefault="00493B15" w:rsidP="00493B15">
            <w:pPr>
              <w:jc w:val="both"/>
              <w:rPr>
                <w:b/>
              </w:rPr>
            </w:pPr>
            <w:r>
              <w:rPr>
                <w:b/>
              </w:rPr>
              <w:t>Сл. 2: Если две прямые параллельны третьей прямой, то они параллельны.</w:t>
            </w:r>
          </w:p>
          <w:p w:rsidR="00775D28" w:rsidRPr="00775D28" w:rsidRDefault="00775D28" w:rsidP="00493B15">
            <w:pPr>
              <w:jc w:val="both"/>
              <w:rPr>
                <w:lang w:val="en-US"/>
              </w:rPr>
            </w:pPr>
            <w:r w:rsidRPr="00775D28">
              <w:rPr>
                <w:lang w:val="en-US"/>
              </w:rPr>
              <w:t xml:space="preserve">a||c, b||c </w:t>
            </w:r>
            <w:r w:rsidRPr="00775D28">
              <w:rPr>
                <w:lang w:val="en-US"/>
              </w:rPr>
              <w:sym w:font="Symbol" w:char="F0DE"/>
            </w:r>
            <w:r w:rsidRPr="00775D28">
              <w:rPr>
                <w:lang w:val="en-US"/>
              </w:rPr>
              <w:t xml:space="preserve"> a||b</w:t>
            </w:r>
          </w:p>
        </w:tc>
        <w:tc>
          <w:tcPr>
            <w:tcW w:w="5494" w:type="dxa"/>
          </w:tcPr>
          <w:p w:rsidR="00493B15" w:rsidRDefault="00493B15" w:rsidP="00633766">
            <w:pPr>
              <w:jc w:val="both"/>
            </w:pPr>
            <w:r>
              <w:object w:dxaOrig="3915" w:dyaOrig="1170">
                <v:shape id="_x0000_i1032" type="#_x0000_t75" style="width:195.75pt;height:58.5pt" o:ole="">
                  <v:imagedata r:id="rId23" o:title=""/>
                </v:shape>
                <o:OLEObject Type="Embed" ProgID="PBrush" ShapeID="_x0000_i1032" DrawAspect="Content" ObjectID="_1450550852" r:id="rId24"/>
              </w:object>
            </w:r>
          </w:p>
          <w:p w:rsidR="00493B15" w:rsidRDefault="00493B15" w:rsidP="00633766">
            <w:pPr>
              <w:jc w:val="both"/>
            </w:pPr>
            <w:r>
              <w:object w:dxaOrig="3930" w:dyaOrig="1650">
                <v:shape id="_x0000_i1033" type="#_x0000_t75" style="width:196.5pt;height:82.5pt" o:ole="">
                  <v:imagedata r:id="rId25" o:title=""/>
                </v:shape>
                <o:OLEObject Type="Embed" ProgID="PBrush" ShapeID="_x0000_i1033" DrawAspect="Content" ObjectID="_1450550853" r:id="rId26"/>
              </w:object>
            </w:r>
          </w:p>
          <w:p w:rsidR="00493B15" w:rsidRDefault="00493B15" w:rsidP="00633766">
            <w:pPr>
              <w:jc w:val="both"/>
            </w:pPr>
            <w:r>
              <w:object w:dxaOrig="3330" w:dyaOrig="1125">
                <v:shape id="_x0000_i1034" type="#_x0000_t75" style="width:166.5pt;height:56.25pt" o:ole="">
                  <v:imagedata r:id="rId27" o:title=""/>
                </v:shape>
                <o:OLEObject Type="Embed" ProgID="PBrush" ShapeID="_x0000_i1034" DrawAspect="Content" ObjectID="_1450550854" r:id="rId28"/>
              </w:object>
            </w:r>
          </w:p>
        </w:tc>
      </w:tr>
    </w:tbl>
    <w:p w:rsidR="00633766" w:rsidRPr="00493B15" w:rsidRDefault="00493B15" w:rsidP="00633766">
      <w:pPr>
        <w:jc w:val="both"/>
      </w:pPr>
      <w:r>
        <w:t xml:space="preserve"> </w:t>
      </w:r>
    </w:p>
    <w:sectPr w:rsidR="00633766" w:rsidRPr="00493B15" w:rsidSect="005846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3766"/>
    <w:rsid w:val="00184591"/>
    <w:rsid w:val="002C2905"/>
    <w:rsid w:val="003A5A9A"/>
    <w:rsid w:val="004158FF"/>
    <w:rsid w:val="00493B15"/>
    <w:rsid w:val="004C61E5"/>
    <w:rsid w:val="00574181"/>
    <w:rsid w:val="00584687"/>
    <w:rsid w:val="00625F0E"/>
    <w:rsid w:val="00633766"/>
    <w:rsid w:val="006B31B4"/>
    <w:rsid w:val="006F088A"/>
    <w:rsid w:val="006F643A"/>
    <w:rsid w:val="00775D28"/>
    <w:rsid w:val="007D2743"/>
    <w:rsid w:val="007F55C7"/>
    <w:rsid w:val="00891F9B"/>
    <w:rsid w:val="00C36946"/>
    <w:rsid w:val="00F25FF0"/>
    <w:rsid w:val="00F739E1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4"/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5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7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7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1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oleObject" Target="embeddings/oleObject11.bin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599C9-61E9-4044-AF76-EA9E50E6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Марина</cp:lastModifiedBy>
  <cp:revision>5</cp:revision>
  <dcterms:created xsi:type="dcterms:W3CDTF">2012-06-26T18:16:00Z</dcterms:created>
  <dcterms:modified xsi:type="dcterms:W3CDTF">2014-01-06T18:00:00Z</dcterms:modified>
</cp:coreProperties>
</file>